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7" w14:textId="77777777" w:rsidR="002D552E" w:rsidRDefault="002D552E" w:rsidP="002D552E">
      <w:pPr>
        <w:spacing w:after="0" w:line="240" w:lineRule="auto"/>
        <w:rPr>
          <w:rFonts w:eastAsia="Times New Roman" w:cs="Times New Roman"/>
          <w:szCs w:val="24"/>
        </w:rPr>
      </w:pPr>
    </w:p>
    <w:p w14:paraId="43D66659" w14:textId="0020BA6A"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280AFF" w:rsidRPr="00280AFF">
        <w:rPr>
          <w:rFonts w:eastAsia="Times New Roman" w:cs="Times New Roman"/>
          <w:bCs/>
          <w:szCs w:val="24"/>
        </w:rPr>
        <w:t>American Government</w:t>
      </w:r>
      <w:r w:rsidR="00280AFF">
        <w:rPr>
          <w:rFonts w:eastAsia="Times New Roman" w:cs="Times New Roman"/>
          <w:b/>
          <w:szCs w:val="24"/>
        </w:rPr>
        <w:t xml:space="preserve"> </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195383BA"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280AFF" w:rsidRPr="00280AFF">
        <w:rPr>
          <w:rFonts w:eastAsia="Times New Roman" w:cs="Times New Roman"/>
          <w:bCs/>
          <w:szCs w:val="24"/>
        </w:rPr>
        <w:t>PSCI 1104</w:t>
      </w:r>
    </w:p>
    <w:p w14:paraId="43D6665B" w14:textId="77777777" w:rsidR="002D552E" w:rsidRPr="002D552E" w:rsidRDefault="002D552E" w:rsidP="002D552E">
      <w:pPr>
        <w:spacing w:after="0" w:line="240" w:lineRule="auto"/>
        <w:rPr>
          <w:rFonts w:eastAsia="Times New Roman" w:cs="Times New Roman"/>
          <w:b/>
          <w:szCs w:val="24"/>
        </w:rPr>
      </w:pPr>
    </w:p>
    <w:p w14:paraId="43D6665C"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3293180E"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9F4F99" w:rsidRPr="009F4F99">
        <w:rPr>
          <w:rFonts w:eastAsia="Times New Roman" w:cs="Times New Roman"/>
          <w:bCs/>
          <w:szCs w:val="24"/>
        </w:rPr>
        <w:t>3</w:t>
      </w:r>
      <w:r w:rsidR="009F4F99" w:rsidRPr="009F4F99">
        <w:rPr>
          <w:rFonts w:eastAsia="Times New Roman" w:cs="Times New Roman"/>
          <w:bCs/>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p>
    <w:p w14:paraId="43D66661" w14:textId="77777777"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 (contact hours)</w:t>
      </w:r>
      <w:r w:rsidRPr="002D552E">
        <w:rPr>
          <w:rFonts w:eastAsia="Times New Roman" w:cs="Times New Roman"/>
          <w:b/>
          <w:szCs w:val="24"/>
        </w:rPr>
        <w:tab/>
        <w:t>OBSERVATION HOURS*:</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3D66666" w14:textId="06BA42C7" w:rsidR="002D552E" w:rsidRDefault="00280AFF" w:rsidP="00280AFF">
      <w:pPr>
        <w:spacing w:after="0" w:line="240" w:lineRule="auto"/>
        <w:ind w:left="720"/>
      </w:pPr>
      <w:r>
        <w:t>This course examines the institutions, processes, and influences of American political institutions and political behavior, including history and theories of American democracy, institutions of national government, federalism, and political processes (parties, elections, interest groups and public opinion).</w:t>
      </w:r>
    </w:p>
    <w:p w14:paraId="225CF087" w14:textId="77777777" w:rsidR="00280AFF" w:rsidRPr="002D552E" w:rsidRDefault="00280AFF" w:rsidP="00280AFF">
      <w:pPr>
        <w:spacing w:after="0" w:line="240" w:lineRule="auto"/>
        <w:ind w:left="720"/>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6E5D5CD4" w14:textId="77777777" w:rsidR="00280AFF" w:rsidRDefault="00280AFF" w:rsidP="00280AFF">
      <w:pPr>
        <w:spacing w:line="240" w:lineRule="auto"/>
        <w:ind w:left="720"/>
      </w:pPr>
      <w:r>
        <w:t xml:space="preserve">1. Structure/Functions of three branches of government and the interaction of the three branches. </w:t>
      </w:r>
    </w:p>
    <w:p w14:paraId="53499722" w14:textId="77777777" w:rsidR="00280AFF" w:rsidRDefault="00280AFF" w:rsidP="00280AFF">
      <w:pPr>
        <w:spacing w:line="240" w:lineRule="auto"/>
        <w:ind w:left="720"/>
      </w:pPr>
      <w:r>
        <w:t xml:space="preserve">2. Theoretical and historical underpinnings of the Constitution, Bill of Rights, Federalism, civil liberties, and civil rights. </w:t>
      </w:r>
    </w:p>
    <w:p w14:paraId="3F521A8A" w14:textId="0EBF1306" w:rsidR="00FC2862" w:rsidRDefault="00280AFF" w:rsidP="00280AFF">
      <w:pPr>
        <w:spacing w:line="240" w:lineRule="auto"/>
        <w:ind w:left="720"/>
        <w:rPr>
          <w:rFonts w:eastAsia="SimSun" w:cs="Mangal"/>
          <w:i/>
          <w:kern w:val="1"/>
          <w:szCs w:val="24"/>
          <w:lang w:eastAsia="zh-CN" w:bidi="hi-IN"/>
        </w:rPr>
      </w:pPr>
      <w:r>
        <w:t>3. Individuals’ political efficacy and influence on policy by examining mass media, social movements, parties, and voting behavior.</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43D6666A" w14:textId="05A9CEB4" w:rsidR="002D552E" w:rsidRPr="004D46A9" w:rsidRDefault="004D46A9" w:rsidP="004D46A9">
      <w:pPr>
        <w:spacing w:after="0" w:line="240" w:lineRule="auto"/>
        <w:ind w:left="720"/>
        <w:rPr>
          <w:rFonts w:eastAsia="Times New Roman" w:cs="Times New Roman"/>
          <w:bCs/>
          <w:i/>
          <w:iCs/>
          <w:szCs w:val="24"/>
        </w:rPr>
      </w:pPr>
      <w:r w:rsidRPr="004D46A9">
        <w:rPr>
          <w:rFonts w:eastAsia="Times New Roman" w:cs="Times New Roman"/>
          <w:bCs/>
          <w:i/>
          <w:iCs/>
          <w:szCs w:val="24"/>
        </w:rPr>
        <w:t>American Government.</w:t>
      </w:r>
    </w:p>
    <w:p w14:paraId="3018AFFA" w14:textId="7AD6C1E8" w:rsidR="004D46A9" w:rsidRPr="004D46A9" w:rsidRDefault="004D46A9" w:rsidP="004D46A9">
      <w:pPr>
        <w:spacing w:after="0" w:line="240" w:lineRule="auto"/>
        <w:ind w:left="720"/>
        <w:rPr>
          <w:rFonts w:eastAsia="Times New Roman" w:cs="Times New Roman"/>
          <w:bCs/>
          <w:szCs w:val="24"/>
        </w:rPr>
      </w:pPr>
      <w:r w:rsidRPr="004D46A9">
        <w:rPr>
          <w:rFonts w:eastAsia="Times New Roman" w:cs="Times New Roman"/>
          <w:bCs/>
          <w:szCs w:val="24"/>
        </w:rPr>
        <w:t>Krutz, Glen.</w:t>
      </w:r>
    </w:p>
    <w:p w14:paraId="651B28DC" w14:textId="2C6C4F3A" w:rsidR="004D46A9" w:rsidRPr="004D46A9" w:rsidRDefault="004D46A9" w:rsidP="004D46A9">
      <w:pPr>
        <w:spacing w:after="0" w:line="240" w:lineRule="auto"/>
        <w:ind w:left="720"/>
        <w:rPr>
          <w:rFonts w:eastAsia="Times New Roman" w:cs="Times New Roman"/>
          <w:bCs/>
          <w:szCs w:val="24"/>
        </w:rPr>
      </w:pPr>
      <w:r w:rsidRPr="004D46A9">
        <w:rPr>
          <w:rFonts w:eastAsia="Times New Roman" w:cs="Times New Roman"/>
          <w:bCs/>
          <w:szCs w:val="24"/>
        </w:rPr>
        <w:t>3</w:t>
      </w:r>
      <w:r w:rsidRPr="004D46A9">
        <w:rPr>
          <w:rFonts w:eastAsia="Times New Roman" w:cs="Times New Roman"/>
          <w:bCs/>
          <w:szCs w:val="24"/>
          <w:vertAlign w:val="superscript"/>
        </w:rPr>
        <w:t>rd</w:t>
      </w:r>
      <w:r w:rsidRPr="004D46A9">
        <w:rPr>
          <w:rFonts w:eastAsia="Times New Roman" w:cs="Times New Roman"/>
          <w:bCs/>
          <w:szCs w:val="24"/>
        </w:rPr>
        <w:t xml:space="preserve"> Edition. </w:t>
      </w:r>
    </w:p>
    <w:p w14:paraId="75B2A425" w14:textId="16AF3BBD" w:rsidR="004D46A9" w:rsidRPr="004D46A9" w:rsidRDefault="004D46A9" w:rsidP="004D46A9">
      <w:pPr>
        <w:spacing w:after="0" w:line="240" w:lineRule="auto"/>
        <w:ind w:left="720"/>
        <w:rPr>
          <w:rFonts w:eastAsia="Times New Roman" w:cs="Times New Roman"/>
          <w:bCs/>
          <w:szCs w:val="24"/>
        </w:rPr>
      </w:pPr>
      <w:r w:rsidRPr="004D46A9">
        <w:rPr>
          <w:rFonts w:eastAsia="Times New Roman" w:cs="Times New Roman"/>
          <w:bCs/>
          <w:szCs w:val="24"/>
        </w:rPr>
        <w:t>OpenStax, Rice University</w:t>
      </w:r>
    </w:p>
    <w:p w14:paraId="43DEE76E" w14:textId="6CA7B18D" w:rsidR="004D46A9" w:rsidRPr="004D46A9" w:rsidRDefault="004D46A9" w:rsidP="004D46A9">
      <w:pPr>
        <w:spacing w:after="0" w:line="240" w:lineRule="auto"/>
        <w:ind w:left="720"/>
        <w:rPr>
          <w:rFonts w:eastAsia="Times New Roman" w:cs="Times New Roman"/>
          <w:bCs/>
          <w:szCs w:val="24"/>
        </w:rPr>
      </w:pPr>
      <w:r w:rsidRPr="004D46A9">
        <w:rPr>
          <w:rFonts w:eastAsia="Times New Roman" w:cs="Times New Roman"/>
          <w:bCs/>
          <w:szCs w:val="24"/>
        </w:rPr>
        <w:t xml:space="preserve">2021. </w:t>
      </w:r>
    </w:p>
    <w:p w14:paraId="4F6D023B" w14:textId="262FE660" w:rsidR="004D46A9" w:rsidRPr="004D46A9" w:rsidRDefault="004D46A9" w:rsidP="004D46A9">
      <w:pPr>
        <w:spacing w:after="0" w:line="240" w:lineRule="auto"/>
        <w:ind w:left="720"/>
        <w:rPr>
          <w:rFonts w:eastAsia="Times New Roman" w:cs="Times New Roman"/>
          <w:bCs/>
          <w:szCs w:val="24"/>
        </w:rPr>
      </w:pPr>
      <w:r w:rsidRPr="004D46A9">
        <w:rPr>
          <w:rFonts w:eastAsia="Times New Roman" w:cs="Times New Roman"/>
          <w:bCs/>
          <w:szCs w:val="24"/>
        </w:rPr>
        <w:t xml:space="preserve">ISBN: </w:t>
      </w:r>
      <w:r w:rsidRPr="004D46A9">
        <w:rPr>
          <w:bCs/>
        </w:rPr>
        <w:t>9781951693381</w:t>
      </w:r>
    </w:p>
    <w:p w14:paraId="326E385E" w14:textId="77777777" w:rsidR="004D46A9" w:rsidRDefault="004D46A9" w:rsidP="004D46A9">
      <w:pPr>
        <w:spacing w:after="0" w:line="240" w:lineRule="auto"/>
        <w:ind w:left="720"/>
        <w:rPr>
          <w:rFonts w:eastAsia="Times New Roman" w:cs="Times New Roman"/>
          <w:b/>
          <w:szCs w:val="24"/>
        </w:rPr>
      </w:pP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lastRenderedPageBreak/>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proofErr w:type="gramStart"/>
      <w:r>
        <w:rPr>
          <w:rFonts w:eastAsia="Times New Roman" w:cs="Times New Roman"/>
          <w:b/>
          <w:szCs w:val="24"/>
        </w:rPr>
        <w:t>.)</w:t>
      </w:r>
      <w:r w:rsidRPr="002D552E">
        <w:rPr>
          <w:rFonts w:eastAsia="Times New Roman" w:cs="Times New Roman"/>
          <w:b/>
          <w:szCs w:val="24"/>
        </w:rPr>
        <w:t>*</w:t>
      </w:r>
      <w:proofErr w:type="gramEnd"/>
      <w:r w:rsidRPr="002D552E">
        <w:rPr>
          <w:rFonts w:eastAsia="Times New Roman" w:cs="Times New Roman"/>
          <w:b/>
          <w:szCs w:val="24"/>
        </w:rPr>
        <w:t>*</w:t>
      </w: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E" w14:textId="4EE45B22" w:rsidR="002D552E" w:rsidRDefault="002D552E" w:rsidP="00350833">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5AB51AD1" w14:textId="77777777" w:rsidR="009F4F99" w:rsidRDefault="009F4F99" w:rsidP="00350833">
      <w:pPr>
        <w:widowControl w:val="0"/>
        <w:autoSpaceDE w:val="0"/>
        <w:autoSpaceDN w:val="0"/>
        <w:adjustRightInd w:val="0"/>
        <w:spacing w:after="0" w:line="240" w:lineRule="auto"/>
        <w:ind w:firstLine="720"/>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2"/>
        <w:gridCol w:w="3352"/>
        <w:gridCol w:w="1396"/>
      </w:tblGrid>
      <w:tr w:rsidR="002D552E" w:rsidRPr="003A420D" w14:paraId="43D66686" w14:textId="77777777" w:rsidTr="00A219F4">
        <w:trPr>
          <w:trHeight w:val="197"/>
        </w:trPr>
        <w:tc>
          <w:tcPr>
            <w:tcW w:w="1618"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77777777" w:rsidR="002D552E" w:rsidRPr="009F4F99" w:rsidRDefault="002D552E" w:rsidP="00A219F4">
            <w:pPr>
              <w:pStyle w:val="ListParagraph"/>
              <w:ind w:hanging="720"/>
              <w:jc w:val="center"/>
              <w:rPr>
                <w:rFonts w:cs="Times New Roman"/>
                <w:bCs/>
                <w:i/>
                <w:sz w:val="28"/>
                <w:szCs w:val="18"/>
                <w:u w:val="single"/>
              </w:rPr>
            </w:pPr>
            <w:r w:rsidRPr="009F4F99">
              <w:rPr>
                <w:rFonts w:cs="Times New Roman"/>
                <w:bCs/>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A219F4">
        <w:trPr>
          <w:trHeight w:val="193"/>
        </w:trPr>
        <w:tc>
          <w:tcPr>
            <w:tcW w:w="1618" w:type="dxa"/>
            <w:vAlign w:val="center"/>
          </w:tcPr>
          <w:p w14:paraId="43D6668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 xml:space="preserve">Chapter </w:t>
            </w:r>
            <w:proofErr w:type="gramStart"/>
            <w:r w:rsidRPr="002D552E">
              <w:rPr>
                <w:rFonts w:cs="Times New Roman"/>
                <w:sz w:val="18"/>
                <w:szCs w:val="18"/>
              </w:rPr>
              <w:t>Assignments  (</w:t>
            </w:r>
            <w:proofErr w:type="gramEnd"/>
            <w:r w:rsidRPr="002D552E">
              <w:rPr>
                <w:rFonts w:cs="Times New Roman"/>
                <w:sz w:val="18"/>
                <w:szCs w:val="18"/>
              </w:rPr>
              <w:t>10x30)</w:t>
            </w:r>
          </w:p>
        </w:tc>
        <w:tc>
          <w:tcPr>
            <w:tcW w:w="3661" w:type="dxa"/>
            <w:vAlign w:val="center"/>
          </w:tcPr>
          <w:p w14:paraId="43D6668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8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8E" w14:textId="77777777" w:rsidTr="00A219F4">
        <w:trPr>
          <w:trHeight w:val="193"/>
        </w:trPr>
        <w:tc>
          <w:tcPr>
            <w:tcW w:w="1618" w:type="dxa"/>
            <w:vAlign w:val="center"/>
          </w:tcPr>
          <w:p w14:paraId="43D6668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Quizzes (10x20)</w:t>
            </w:r>
          </w:p>
        </w:tc>
        <w:tc>
          <w:tcPr>
            <w:tcW w:w="3661" w:type="dxa"/>
            <w:vAlign w:val="center"/>
          </w:tcPr>
          <w:p w14:paraId="43D6668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200</w:t>
            </w:r>
          </w:p>
        </w:tc>
        <w:tc>
          <w:tcPr>
            <w:tcW w:w="1021" w:type="dxa"/>
            <w:vAlign w:val="center"/>
          </w:tcPr>
          <w:p w14:paraId="43D6668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w:t>
            </w:r>
          </w:p>
        </w:tc>
      </w:tr>
      <w:tr w:rsidR="002D552E" w:rsidRPr="003A420D" w14:paraId="43D66692" w14:textId="77777777" w:rsidTr="00A219F4">
        <w:trPr>
          <w:trHeight w:val="193"/>
        </w:trPr>
        <w:tc>
          <w:tcPr>
            <w:tcW w:w="1618" w:type="dxa"/>
            <w:vAlign w:val="center"/>
          </w:tcPr>
          <w:p w14:paraId="43D6668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Unit Exams (3x100)</w:t>
            </w:r>
          </w:p>
        </w:tc>
        <w:tc>
          <w:tcPr>
            <w:tcW w:w="3661" w:type="dxa"/>
            <w:vAlign w:val="center"/>
          </w:tcPr>
          <w:p w14:paraId="43D6669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9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96" w14:textId="77777777" w:rsidTr="00A219F4">
        <w:trPr>
          <w:trHeight w:val="193"/>
        </w:trPr>
        <w:tc>
          <w:tcPr>
            <w:tcW w:w="1618" w:type="dxa"/>
            <w:vAlign w:val="center"/>
          </w:tcPr>
          <w:p w14:paraId="43D66693"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Assignments (5x10)</w:t>
            </w:r>
          </w:p>
        </w:tc>
        <w:tc>
          <w:tcPr>
            <w:tcW w:w="3661" w:type="dxa"/>
            <w:vAlign w:val="center"/>
          </w:tcPr>
          <w:p w14:paraId="43D66694"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5"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9A" w14:textId="77777777" w:rsidTr="00A219F4">
        <w:trPr>
          <w:trHeight w:val="193"/>
        </w:trPr>
        <w:tc>
          <w:tcPr>
            <w:tcW w:w="1618" w:type="dxa"/>
            <w:vAlign w:val="center"/>
          </w:tcPr>
          <w:p w14:paraId="43D6669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Annual Report Project (100)</w:t>
            </w:r>
          </w:p>
        </w:tc>
        <w:tc>
          <w:tcPr>
            <w:tcW w:w="3661" w:type="dxa"/>
            <w:vAlign w:val="center"/>
          </w:tcPr>
          <w:p w14:paraId="43D6669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c>
          <w:tcPr>
            <w:tcW w:w="1021" w:type="dxa"/>
            <w:vAlign w:val="center"/>
          </w:tcPr>
          <w:p w14:paraId="43D6669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w:t>
            </w:r>
          </w:p>
        </w:tc>
      </w:tr>
      <w:tr w:rsidR="002D552E" w:rsidRPr="003A420D" w14:paraId="43D6669E" w14:textId="77777777" w:rsidTr="00A219F4">
        <w:trPr>
          <w:trHeight w:val="193"/>
        </w:trPr>
        <w:tc>
          <w:tcPr>
            <w:tcW w:w="1618" w:type="dxa"/>
            <w:vAlign w:val="center"/>
          </w:tcPr>
          <w:p w14:paraId="43D6669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Attendance</w:t>
            </w:r>
          </w:p>
        </w:tc>
        <w:tc>
          <w:tcPr>
            <w:tcW w:w="3661" w:type="dxa"/>
            <w:vAlign w:val="center"/>
          </w:tcPr>
          <w:p w14:paraId="43D6669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A2" w14:textId="77777777" w:rsidTr="00A219F4">
        <w:trPr>
          <w:trHeight w:val="193"/>
        </w:trPr>
        <w:tc>
          <w:tcPr>
            <w:tcW w:w="1618"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66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5B8DD347" w14:textId="77777777" w:rsidR="009F4F99" w:rsidRDefault="009F4F99" w:rsidP="002D552E">
      <w:pPr>
        <w:pStyle w:val="ListParagraph"/>
        <w:widowControl w:val="0"/>
        <w:autoSpaceDE w:val="0"/>
        <w:autoSpaceDN w:val="0"/>
        <w:adjustRightInd w:val="0"/>
        <w:spacing w:after="0" w:line="240" w:lineRule="auto"/>
        <w:rPr>
          <w:rFonts w:eastAsia="Times New Roman" w:cs="Times New Roman"/>
          <w:b/>
          <w:szCs w:val="24"/>
        </w:rPr>
      </w:pPr>
    </w:p>
    <w:p w14:paraId="764E4AA3" w14:textId="77777777" w:rsidR="009F4F99" w:rsidRDefault="009F4F99" w:rsidP="002D552E">
      <w:pPr>
        <w:pStyle w:val="ListParagraph"/>
        <w:widowControl w:val="0"/>
        <w:autoSpaceDE w:val="0"/>
        <w:autoSpaceDN w:val="0"/>
        <w:adjustRightInd w:val="0"/>
        <w:spacing w:after="0" w:line="240" w:lineRule="auto"/>
        <w:rPr>
          <w:rFonts w:eastAsia="Times New Roman" w:cs="Times New Roman"/>
          <w:b/>
          <w:szCs w:val="24"/>
        </w:rPr>
      </w:pPr>
    </w:p>
    <w:p w14:paraId="6B1797F6" w14:textId="77777777" w:rsidR="009F4F99" w:rsidRDefault="009F4F99" w:rsidP="002D552E">
      <w:pPr>
        <w:pStyle w:val="ListParagraph"/>
        <w:widowControl w:val="0"/>
        <w:autoSpaceDE w:val="0"/>
        <w:autoSpaceDN w:val="0"/>
        <w:adjustRightInd w:val="0"/>
        <w:spacing w:after="0" w:line="240" w:lineRule="auto"/>
        <w:rPr>
          <w:rFonts w:eastAsia="Times New Roman" w:cs="Times New Roman"/>
          <w:b/>
          <w:szCs w:val="24"/>
        </w:rPr>
      </w:pPr>
    </w:p>
    <w:p w14:paraId="0AB2BA83" w14:textId="77777777" w:rsidR="009F4F99" w:rsidRDefault="009F4F99" w:rsidP="002D552E">
      <w:pPr>
        <w:pStyle w:val="ListParagraph"/>
        <w:widowControl w:val="0"/>
        <w:autoSpaceDE w:val="0"/>
        <w:autoSpaceDN w:val="0"/>
        <w:adjustRightInd w:val="0"/>
        <w:spacing w:after="0" w:line="240" w:lineRule="auto"/>
        <w:rPr>
          <w:rFonts w:eastAsia="Times New Roman" w:cs="Times New Roman"/>
          <w:b/>
          <w:szCs w:val="24"/>
        </w:rPr>
      </w:pPr>
    </w:p>
    <w:p w14:paraId="6414E8B1" w14:textId="77777777" w:rsidR="009F4F99" w:rsidRDefault="009F4F99" w:rsidP="002D552E">
      <w:pPr>
        <w:pStyle w:val="ListParagraph"/>
        <w:widowControl w:val="0"/>
        <w:autoSpaceDE w:val="0"/>
        <w:autoSpaceDN w:val="0"/>
        <w:adjustRightInd w:val="0"/>
        <w:spacing w:after="0" w:line="240" w:lineRule="auto"/>
        <w:rPr>
          <w:rFonts w:eastAsia="Times New Roman" w:cs="Times New Roman"/>
          <w:b/>
          <w:szCs w:val="24"/>
        </w:rPr>
      </w:pPr>
    </w:p>
    <w:p w14:paraId="6D0B4A6E" w14:textId="77777777" w:rsidR="009F4F99" w:rsidRDefault="009F4F99" w:rsidP="002D552E">
      <w:pPr>
        <w:pStyle w:val="ListParagraph"/>
        <w:widowControl w:val="0"/>
        <w:autoSpaceDE w:val="0"/>
        <w:autoSpaceDN w:val="0"/>
        <w:adjustRightInd w:val="0"/>
        <w:spacing w:after="0" w:line="240" w:lineRule="auto"/>
        <w:rPr>
          <w:rFonts w:eastAsia="Times New Roman" w:cs="Times New Roman"/>
          <w:b/>
          <w:szCs w:val="24"/>
        </w:rPr>
      </w:pPr>
    </w:p>
    <w:p w14:paraId="7F3D1C97" w14:textId="77777777" w:rsidR="009F4F99" w:rsidRDefault="009F4F99" w:rsidP="002D552E">
      <w:pPr>
        <w:pStyle w:val="ListParagraph"/>
        <w:widowControl w:val="0"/>
        <w:autoSpaceDE w:val="0"/>
        <w:autoSpaceDN w:val="0"/>
        <w:adjustRightInd w:val="0"/>
        <w:spacing w:after="0" w:line="240" w:lineRule="auto"/>
        <w:rPr>
          <w:rFonts w:eastAsia="Times New Roman" w:cs="Times New Roman"/>
          <w:b/>
          <w:szCs w:val="24"/>
        </w:rPr>
      </w:pPr>
    </w:p>
    <w:p w14:paraId="27F83C82" w14:textId="77777777" w:rsidR="009F4F99" w:rsidRDefault="009F4F99"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Pr="009F4F99"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lastRenderedPageBreak/>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0E31AABB" w14:textId="77777777" w:rsidR="009F4F99" w:rsidRPr="009A40F5" w:rsidRDefault="009F4F99" w:rsidP="009F4F99">
      <w:pPr>
        <w:pStyle w:val="ListParagraph"/>
        <w:widowControl w:val="0"/>
        <w:autoSpaceDE w:val="0"/>
        <w:autoSpaceDN w:val="0"/>
        <w:adjustRightInd w:val="0"/>
        <w:spacing w:after="0" w:line="240" w:lineRule="auto"/>
        <w:rPr>
          <w:rFonts w:eastAsia="Times New Roman" w:cs="Times New Roman"/>
          <w:b/>
          <w:szCs w:val="24"/>
        </w:rPr>
      </w:pPr>
    </w:p>
    <w:p w14:paraId="7B3D4FB1" w14:textId="77777777" w:rsidR="009A40F5" w:rsidRPr="009A40F5" w:rsidRDefault="009A40F5" w:rsidP="009A40F5">
      <w:pPr>
        <w:widowControl w:val="0"/>
        <w:autoSpaceDE w:val="0"/>
        <w:autoSpaceDN w:val="0"/>
        <w:adjustRightInd w:val="0"/>
        <w:spacing w:after="0" w:line="240" w:lineRule="auto"/>
        <w:ind w:left="720"/>
        <w:rPr>
          <w:rFonts w:eastAsia="Times New Roman" w:cs="Times New Roman"/>
          <w:b/>
          <w:szCs w:val="24"/>
        </w:rPr>
      </w:pP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030AA699" w:rsidR="002D552E" w:rsidRDefault="0051463C" w:rsidP="5CCF2D65">
      <w:pPr>
        <w:widowControl w:val="0"/>
        <w:autoSpaceDE w:val="0"/>
        <w:autoSpaceDN w:val="0"/>
        <w:adjustRightInd w:val="0"/>
        <w:spacing w:after="0" w:line="240" w:lineRule="auto"/>
        <w:ind w:left="720"/>
        <w:rPr>
          <w:b/>
          <w:bCs/>
          <w:i/>
          <w:i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7EDEA6BC" w14:textId="77777777" w:rsidR="009F4F99" w:rsidRDefault="009F4F99" w:rsidP="5CCF2D65">
      <w:pPr>
        <w:widowControl w:val="0"/>
        <w:autoSpaceDE w:val="0"/>
        <w:autoSpaceDN w:val="0"/>
        <w:adjustRightInd w:val="0"/>
        <w:spacing w:after="0" w:line="240" w:lineRule="auto"/>
        <w:ind w:left="720"/>
        <w:rPr>
          <w:b/>
          <w:bCs/>
          <w:i/>
          <w:iCs/>
        </w:rPr>
      </w:pPr>
    </w:p>
    <w:p w14:paraId="1473ABFB" w14:textId="77777777" w:rsidR="009F4F99" w:rsidRPr="009F4F99" w:rsidRDefault="009F4F99" w:rsidP="009F4F99">
      <w:pPr>
        <w:widowControl w:val="0"/>
        <w:autoSpaceDE w:val="0"/>
        <w:autoSpaceDN w:val="0"/>
        <w:adjustRightInd w:val="0"/>
        <w:spacing w:after="0" w:line="240" w:lineRule="auto"/>
        <w:jc w:val="center"/>
        <w:rPr>
          <w:rFonts w:eastAsia="Times New Roman" w:cs="Times New Roman"/>
          <w:bCs/>
          <w:i/>
          <w:iCs/>
          <w:szCs w:val="24"/>
        </w:rPr>
      </w:pPr>
      <w:r w:rsidRPr="009F4F99">
        <w:rPr>
          <w:rFonts w:eastAsia="Times New Roman" w:cs="Times New Roman"/>
          <w:bCs/>
          <w:i/>
          <w:iCs/>
          <w:szCs w:val="24"/>
        </w:rPr>
        <w:t>(EXAMPLE ONLY)</w:t>
      </w:r>
    </w:p>
    <w:p w14:paraId="4C3DDCFA" w14:textId="77777777" w:rsidR="009F4F99" w:rsidRDefault="009F4F99" w:rsidP="5CCF2D65">
      <w:pPr>
        <w:widowControl w:val="0"/>
        <w:autoSpaceDE w:val="0"/>
        <w:autoSpaceDN w:val="0"/>
        <w:adjustRightInd w:val="0"/>
        <w:spacing w:after="0" w:line="240" w:lineRule="auto"/>
        <w:ind w:left="720"/>
        <w:rPr>
          <w:b/>
          <w:bCs/>
          <w:i/>
          <w:iCs/>
        </w:rPr>
      </w:pPr>
    </w:p>
    <w:tbl>
      <w:tblPr>
        <w:tblStyle w:val="TableGrid1"/>
        <w:tblW w:w="9085" w:type="dxa"/>
        <w:tblLook w:val="04A0" w:firstRow="1" w:lastRow="0" w:firstColumn="1" w:lastColumn="0" w:noHBand="0" w:noVBand="1"/>
      </w:tblPr>
      <w:tblGrid>
        <w:gridCol w:w="960"/>
        <w:gridCol w:w="5695"/>
        <w:gridCol w:w="2430"/>
      </w:tblGrid>
      <w:tr w:rsidR="009F4F99" w:rsidRPr="009A40F5" w14:paraId="513839C2" w14:textId="77777777" w:rsidTr="00580707">
        <w:trPr>
          <w:trHeight w:val="300"/>
        </w:trPr>
        <w:tc>
          <w:tcPr>
            <w:tcW w:w="960" w:type="dxa"/>
            <w:noWrap/>
            <w:hideMark/>
          </w:tcPr>
          <w:p w14:paraId="4684DDA9"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Week</w:t>
            </w:r>
          </w:p>
        </w:tc>
        <w:tc>
          <w:tcPr>
            <w:tcW w:w="5695" w:type="dxa"/>
            <w:noWrap/>
            <w:hideMark/>
          </w:tcPr>
          <w:p w14:paraId="7238793A"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Topic</w:t>
            </w:r>
          </w:p>
        </w:tc>
        <w:tc>
          <w:tcPr>
            <w:tcW w:w="2430" w:type="dxa"/>
            <w:noWrap/>
            <w:hideMark/>
          </w:tcPr>
          <w:p w14:paraId="7B8FA84B"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Learning Objectives</w:t>
            </w:r>
          </w:p>
        </w:tc>
      </w:tr>
      <w:tr w:rsidR="009F4F99" w:rsidRPr="009A40F5" w14:paraId="0A13227B" w14:textId="77777777" w:rsidTr="00580707">
        <w:trPr>
          <w:trHeight w:val="300"/>
        </w:trPr>
        <w:tc>
          <w:tcPr>
            <w:tcW w:w="960" w:type="dxa"/>
            <w:noWrap/>
            <w:hideMark/>
          </w:tcPr>
          <w:p w14:paraId="750CB2B2"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1</w:t>
            </w:r>
          </w:p>
        </w:tc>
        <w:tc>
          <w:tcPr>
            <w:tcW w:w="5695" w:type="dxa"/>
            <w:noWrap/>
            <w:hideMark/>
          </w:tcPr>
          <w:p w14:paraId="03305419" w14:textId="77777777" w:rsidR="009F4F99" w:rsidRPr="00691A98" w:rsidRDefault="009F4F99" w:rsidP="00580707">
            <w:pPr>
              <w:widowControl w:val="0"/>
              <w:autoSpaceDE w:val="0"/>
              <w:autoSpaceDN w:val="0"/>
              <w:adjustRightInd w:val="0"/>
              <w:spacing w:after="0" w:line="240" w:lineRule="auto"/>
              <w:rPr>
                <w:szCs w:val="24"/>
                <w:u w:val="single"/>
              </w:rPr>
            </w:pPr>
            <w:r w:rsidRPr="00691A98">
              <w:rPr>
                <w:szCs w:val="24"/>
                <w:u w:val="single"/>
              </w:rPr>
              <w:t>The System</w:t>
            </w:r>
          </w:p>
          <w:p w14:paraId="7016F941"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Chapter 1: American Government and Civic Engagement</w:t>
            </w:r>
          </w:p>
          <w:p w14:paraId="3C6518F8" w14:textId="77777777" w:rsidR="009F4F99" w:rsidRPr="009A40F5" w:rsidRDefault="009F4F99" w:rsidP="00580707">
            <w:pPr>
              <w:widowControl w:val="0"/>
              <w:autoSpaceDE w:val="0"/>
              <w:autoSpaceDN w:val="0"/>
              <w:adjustRightInd w:val="0"/>
              <w:spacing w:after="0" w:line="240" w:lineRule="auto"/>
              <w:rPr>
                <w:szCs w:val="24"/>
              </w:rPr>
            </w:pPr>
          </w:p>
          <w:p w14:paraId="0D7BB14C" w14:textId="77777777" w:rsidR="009F4F99" w:rsidRPr="009A40F5" w:rsidRDefault="009F4F99" w:rsidP="00580707">
            <w:pPr>
              <w:widowControl w:val="0"/>
              <w:autoSpaceDE w:val="0"/>
              <w:autoSpaceDN w:val="0"/>
              <w:adjustRightInd w:val="0"/>
              <w:spacing w:after="0" w:line="240" w:lineRule="auto"/>
              <w:rPr>
                <w:szCs w:val="24"/>
              </w:rPr>
            </w:pPr>
          </w:p>
        </w:tc>
        <w:tc>
          <w:tcPr>
            <w:tcW w:w="2430" w:type="dxa"/>
            <w:noWrap/>
            <w:hideMark/>
          </w:tcPr>
          <w:p w14:paraId="5D4D63DC"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 xml:space="preserve">LO </w:t>
            </w:r>
            <w:r>
              <w:rPr>
                <w:szCs w:val="24"/>
              </w:rPr>
              <w:t>1, LO 2, LO 3</w:t>
            </w:r>
          </w:p>
          <w:p w14:paraId="7CFCD20C" w14:textId="77777777" w:rsidR="009F4F99" w:rsidRPr="009A40F5" w:rsidRDefault="009F4F99" w:rsidP="00580707">
            <w:pPr>
              <w:widowControl w:val="0"/>
              <w:autoSpaceDE w:val="0"/>
              <w:autoSpaceDN w:val="0"/>
              <w:adjustRightInd w:val="0"/>
              <w:spacing w:after="0" w:line="240" w:lineRule="auto"/>
              <w:rPr>
                <w:szCs w:val="24"/>
              </w:rPr>
            </w:pPr>
          </w:p>
        </w:tc>
      </w:tr>
      <w:tr w:rsidR="009F4F99" w:rsidRPr="009A40F5" w14:paraId="21A9E716" w14:textId="77777777" w:rsidTr="00580707">
        <w:trPr>
          <w:trHeight w:val="300"/>
        </w:trPr>
        <w:tc>
          <w:tcPr>
            <w:tcW w:w="960" w:type="dxa"/>
            <w:noWrap/>
            <w:hideMark/>
          </w:tcPr>
          <w:p w14:paraId="1B1E6F93"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2</w:t>
            </w:r>
          </w:p>
        </w:tc>
        <w:tc>
          <w:tcPr>
            <w:tcW w:w="5695" w:type="dxa"/>
            <w:noWrap/>
            <w:hideMark/>
          </w:tcPr>
          <w:p w14:paraId="79AB184A" w14:textId="77777777" w:rsidR="009F4F99" w:rsidRPr="00691A98" w:rsidRDefault="009F4F99" w:rsidP="00580707">
            <w:pPr>
              <w:widowControl w:val="0"/>
              <w:autoSpaceDE w:val="0"/>
              <w:autoSpaceDN w:val="0"/>
              <w:adjustRightInd w:val="0"/>
              <w:spacing w:after="0" w:line="240" w:lineRule="auto"/>
              <w:rPr>
                <w:szCs w:val="24"/>
                <w:u w:val="single"/>
              </w:rPr>
            </w:pPr>
            <w:r w:rsidRPr="00691A98">
              <w:rPr>
                <w:szCs w:val="24"/>
                <w:u w:val="single"/>
              </w:rPr>
              <w:t>The System</w:t>
            </w:r>
          </w:p>
          <w:p w14:paraId="33CFD06F" w14:textId="77777777" w:rsidR="009F4F99" w:rsidRDefault="009F4F99" w:rsidP="00580707">
            <w:pPr>
              <w:widowControl w:val="0"/>
              <w:autoSpaceDE w:val="0"/>
              <w:autoSpaceDN w:val="0"/>
              <w:adjustRightInd w:val="0"/>
              <w:spacing w:after="0" w:line="240" w:lineRule="auto"/>
              <w:rPr>
                <w:szCs w:val="24"/>
              </w:rPr>
            </w:pPr>
          </w:p>
          <w:p w14:paraId="467C0E69"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Chapter 2: The Constitution and Its Origins</w:t>
            </w:r>
          </w:p>
          <w:p w14:paraId="2041B50D" w14:textId="77777777" w:rsidR="009F4F99" w:rsidRPr="009A40F5" w:rsidRDefault="009F4F99" w:rsidP="00580707">
            <w:pPr>
              <w:widowControl w:val="0"/>
              <w:autoSpaceDE w:val="0"/>
              <w:autoSpaceDN w:val="0"/>
              <w:adjustRightInd w:val="0"/>
              <w:spacing w:after="0" w:line="240" w:lineRule="auto"/>
              <w:rPr>
                <w:szCs w:val="24"/>
              </w:rPr>
            </w:pPr>
          </w:p>
          <w:p w14:paraId="13CB8493" w14:textId="77777777" w:rsidR="009F4F99" w:rsidRPr="009A40F5" w:rsidRDefault="009F4F99" w:rsidP="00580707">
            <w:pPr>
              <w:widowControl w:val="0"/>
              <w:autoSpaceDE w:val="0"/>
              <w:autoSpaceDN w:val="0"/>
              <w:adjustRightInd w:val="0"/>
              <w:spacing w:after="0" w:line="240" w:lineRule="auto"/>
              <w:rPr>
                <w:szCs w:val="24"/>
              </w:rPr>
            </w:pPr>
          </w:p>
        </w:tc>
        <w:tc>
          <w:tcPr>
            <w:tcW w:w="2430" w:type="dxa"/>
            <w:noWrap/>
            <w:hideMark/>
          </w:tcPr>
          <w:p w14:paraId="01A9AE82"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 xml:space="preserve">LO </w:t>
            </w:r>
            <w:r>
              <w:rPr>
                <w:szCs w:val="24"/>
              </w:rPr>
              <w:t>2</w:t>
            </w:r>
          </w:p>
          <w:p w14:paraId="6598600E" w14:textId="77777777" w:rsidR="009F4F99" w:rsidRPr="009A40F5" w:rsidRDefault="009F4F99" w:rsidP="00580707">
            <w:pPr>
              <w:widowControl w:val="0"/>
              <w:autoSpaceDE w:val="0"/>
              <w:autoSpaceDN w:val="0"/>
              <w:adjustRightInd w:val="0"/>
              <w:spacing w:after="0" w:line="240" w:lineRule="auto"/>
              <w:rPr>
                <w:szCs w:val="24"/>
              </w:rPr>
            </w:pPr>
          </w:p>
        </w:tc>
      </w:tr>
      <w:tr w:rsidR="009F4F99" w:rsidRPr="009A40F5" w14:paraId="52C3EE6B" w14:textId="77777777" w:rsidTr="00580707">
        <w:trPr>
          <w:trHeight w:val="300"/>
        </w:trPr>
        <w:tc>
          <w:tcPr>
            <w:tcW w:w="960" w:type="dxa"/>
            <w:noWrap/>
            <w:hideMark/>
          </w:tcPr>
          <w:p w14:paraId="0E12E873"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3</w:t>
            </w:r>
          </w:p>
        </w:tc>
        <w:tc>
          <w:tcPr>
            <w:tcW w:w="5695" w:type="dxa"/>
            <w:noWrap/>
            <w:hideMark/>
          </w:tcPr>
          <w:p w14:paraId="066C32C3" w14:textId="77777777" w:rsidR="009F4F99" w:rsidRDefault="009F4F99" w:rsidP="00580707">
            <w:pPr>
              <w:widowControl w:val="0"/>
              <w:autoSpaceDE w:val="0"/>
              <w:autoSpaceDN w:val="0"/>
              <w:adjustRightInd w:val="0"/>
              <w:spacing w:after="0" w:line="240" w:lineRule="auto"/>
              <w:rPr>
                <w:szCs w:val="24"/>
                <w:u w:val="single"/>
              </w:rPr>
            </w:pPr>
            <w:r w:rsidRPr="00691A98">
              <w:rPr>
                <w:szCs w:val="24"/>
                <w:u w:val="single"/>
              </w:rPr>
              <w:t>The System</w:t>
            </w:r>
          </w:p>
          <w:p w14:paraId="7FE4120B" w14:textId="77777777" w:rsidR="009F4F99" w:rsidRPr="00691A98" w:rsidRDefault="009F4F99" w:rsidP="00580707">
            <w:pPr>
              <w:widowControl w:val="0"/>
              <w:autoSpaceDE w:val="0"/>
              <w:autoSpaceDN w:val="0"/>
              <w:adjustRightInd w:val="0"/>
              <w:spacing w:after="0" w:line="240" w:lineRule="auto"/>
              <w:rPr>
                <w:szCs w:val="24"/>
                <w:u w:val="single"/>
              </w:rPr>
            </w:pPr>
          </w:p>
          <w:p w14:paraId="6B951A78"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Chapter 3:</w:t>
            </w:r>
            <w:r>
              <w:rPr>
                <w:szCs w:val="24"/>
              </w:rPr>
              <w:t xml:space="preserve"> American Federalism</w:t>
            </w:r>
          </w:p>
          <w:p w14:paraId="52254BC7" w14:textId="77777777" w:rsidR="009F4F99" w:rsidRPr="009A40F5" w:rsidRDefault="009F4F99" w:rsidP="00580707">
            <w:pPr>
              <w:widowControl w:val="0"/>
              <w:autoSpaceDE w:val="0"/>
              <w:autoSpaceDN w:val="0"/>
              <w:adjustRightInd w:val="0"/>
              <w:spacing w:after="0" w:line="240" w:lineRule="auto"/>
              <w:rPr>
                <w:szCs w:val="24"/>
              </w:rPr>
            </w:pPr>
          </w:p>
          <w:p w14:paraId="7BD8F791" w14:textId="77777777" w:rsidR="009F4F99" w:rsidRPr="009A40F5" w:rsidRDefault="009F4F99" w:rsidP="00580707">
            <w:pPr>
              <w:widowControl w:val="0"/>
              <w:autoSpaceDE w:val="0"/>
              <w:autoSpaceDN w:val="0"/>
              <w:adjustRightInd w:val="0"/>
              <w:spacing w:after="0" w:line="240" w:lineRule="auto"/>
              <w:rPr>
                <w:szCs w:val="24"/>
              </w:rPr>
            </w:pPr>
          </w:p>
        </w:tc>
        <w:tc>
          <w:tcPr>
            <w:tcW w:w="2430" w:type="dxa"/>
            <w:noWrap/>
            <w:hideMark/>
          </w:tcPr>
          <w:p w14:paraId="4D9E738E"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 xml:space="preserve">LO </w:t>
            </w:r>
            <w:r>
              <w:rPr>
                <w:szCs w:val="24"/>
              </w:rPr>
              <w:t>2</w:t>
            </w:r>
          </w:p>
        </w:tc>
      </w:tr>
      <w:tr w:rsidR="009F4F99" w:rsidRPr="009A40F5" w14:paraId="31E67B66" w14:textId="77777777" w:rsidTr="00580707">
        <w:trPr>
          <w:trHeight w:val="300"/>
        </w:trPr>
        <w:tc>
          <w:tcPr>
            <w:tcW w:w="960" w:type="dxa"/>
            <w:noWrap/>
            <w:hideMark/>
          </w:tcPr>
          <w:p w14:paraId="419E64EC"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4</w:t>
            </w:r>
          </w:p>
        </w:tc>
        <w:tc>
          <w:tcPr>
            <w:tcW w:w="5695" w:type="dxa"/>
            <w:noWrap/>
            <w:hideMark/>
          </w:tcPr>
          <w:p w14:paraId="74929AB5" w14:textId="77777777" w:rsidR="009F4F99" w:rsidRDefault="009F4F99" w:rsidP="00580707">
            <w:pPr>
              <w:widowControl w:val="0"/>
              <w:autoSpaceDE w:val="0"/>
              <w:autoSpaceDN w:val="0"/>
              <w:adjustRightInd w:val="0"/>
              <w:spacing w:after="0" w:line="240" w:lineRule="auto"/>
              <w:rPr>
                <w:szCs w:val="24"/>
                <w:u w:val="single"/>
              </w:rPr>
            </w:pPr>
            <w:r w:rsidRPr="00691A98">
              <w:rPr>
                <w:szCs w:val="24"/>
                <w:u w:val="single"/>
              </w:rPr>
              <w:t>Individual Agency and Action</w:t>
            </w:r>
          </w:p>
          <w:p w14:paraId="3745FDF4" w14:textId="77777777" w:rsidR="009F4F99" w:rsidRPr="00691A98" w:rsidRDefault="009F4F99" w:rsidP="00580707">
            <w:pPr>
              <w:widowControl w:val="0"/>
              <w:autoSpaceDE w:val="0"/>
              <w:autoSpaceDN w:val="0"/>
              <w:adjustRightInd w:val="0"/>
              <w:spacing w:after="0" w:line="240" w:lineRule="auto"/>
              <w:rPr>
                <w:szCs w:val="24"/>
                <w:u w:val="single"/>
              </w:rPr>
            </w:pPr>
          </w:p>
          <w:p w14:paraId="132C3835"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 xml:space="preserve">Chapter 4: </w:t>
            </w:r>
            <w:r>
              <w:rPr>
                <w:szCs w:val="24"/>
              </w:rPr>
              <w:t>Civil Liberties</w:t>
            </w:r>
          </w:p>
          <w:p w14:paraId="2275166F" w14:textId="77777777" w:rsidR="009F4F99" w:rsidRPr="009A40F5" w:rsidRDefault="009F4F99" w:rsidP="00580707">
            <w:pPr>
              <w:widowControl w:val="0"/>
              <w:autoSpaceDE w:val="0"/>
              <w:autoSpaceDN w:val="0"/>
              <w:adjustRightInd w:val="0"/>
              <w:spacing w:after="0" w:line="240" w:lineRule="auto"/>
              <w:rPr>
                <w:szCs w:val="24"/>
              </w:rPr>
            </w:pPr>
            <w:r w:rsidRPr="00691A98">
              <w:rPr>
                <w:szCs w:val="24"/>
              </w:rPr>
              <w:t>Chapter 5: Civil Rights</w:t>
            </w:r>
          </w:p>
          <w:p w14:paraId="00EA5740" w14:textId="77777777" w:rsidR="009F4F99" w:rsidRPr="009A40F5" w:rsidRDefault="009F4F99" w:rsidP="00580707">
            <w:pPr>
              <w:widowControl w:val="0"/>
              <w:autoSpaceDE w:val="0"/>
              <w:autoSpaceDN w:val="0"/>
              <w:adjustRightInd w:val="0"/>
              <w:spacing w:after="0" w:line="240" w:lineRule="auto"/>
              <w:rPr>
                <w:szCs w:val="24"/>
              </w:rPr>
            </w:pPr>
          </w:p>
        </w:tc>
        <w:tc>
          <w:tcPr>
            <w:tcW w:w="2430" w:type="dxa"/>
            <w:noWrap/>
            <w:hideMark/>
          </w:tcPr>
          <w:p w14:paraId="3921EB32"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 xml:space="preserve">LO </w:t>
            </w:r>
            <w:r>
              <w:rPr>
                <w:szCs w:val="24"/>
              </w:rPr>
              <w:t>2</w:t>
            </w:r>
          </w:p>
          <w:p w14:paraId="6548B8CD" w14:textId="77777777" w:rsidR="009F4F99" w:rsidRPr="009A40F5" w:rsidRDefault="009F4F99" w:rsidP="00580707">
            <w:pPr>
              <w:widowControl w:val="0"/>
              <w:autoSpaceDE w:val="0"/>
              <w:autoSpaceDN w:val="0"/>
              <w:adjustRightInd w:val="0"/>
              <w:spacing w:after="0" w:line="240" w:lineRule="auto"/>
              <w:rPr>
                <w:szCs w:val="24"/>
              </w:rPr>
            </w:pPr>
          </w:p>
        </w:tc>
      </w:tr>
      <w:tr w:rsidR="009F4F99" w:rsidRPr="009A40F5" w14:paraId="48E07770" w14:textId="77777777" w:rsidTr="00580707">
        <w:trPr>
          <w:trHeight w:val="300"/>
        </w:trPr>
        <w:tc>
          <w:tcPr>
            <w:tcW w:w="960" w:type="dxa"/>
            <w:noWrap/>
            <w:hideMark/>
          </w:tcPr>
          <w:p w14:paraId="7218B33F"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5</w:t>
            </w:r>
          </w:p>
        </w:tc>
        <w:tc>
          <w:tcPr>
            <w:tcW w:w="5695" w:type="dxa"/>
            <w:noWrap/>
            <w:hideMark/>
          </w:tcPr>
          <w:p w14:paraId="38A164C2" w14:textId="77777777" w:rsidR="009F4F99" w:rsidRPr="00691A98" w:rsidRDefault="009F4F99" w:rsidP="00580707">
            <w:pPr>
              <w:widowControl w:val="0"/>
              <w:autoSpaceDE w:val="0"/>
              <w:autoSpaceDN w:val="0"/>
              <w:adjustRightInd w:val="0"/>
              <w:spacing w:after="0" w:line="240" w:lineRule="auto"/>
              <w:rPr>
                <w:szCs w:val="24"/>
                <w:u w:val="single"/>
              </w:rPr>
            </w:pPr>
            <w:r w:rsidRPr="00691A98">
              <w:rPr>
                <w:szCs w:val="24"/>
                <w:u w:val="single"/>
              </w:rPr>
              <w:t>Individual Agency and Action</w:t>
            </w:r>
          </w:p>
          <w:p w14:paraId="22A33D78" w14:textId="77777777" w:rsidR="009F4F99" w:rsidRDefault="009F4F99" w:rsidP="00580707">
            <w:pPr>
              <w:widowControl w:val="0"/>
              <w:autoSpaceDE w:val="0"/>
              <w:autoSpaceDN w:val="0"/>
              <w:adjustRightInd w:val="0"/>
              <w:spacing w:after="0" w:line="240" w:lineRule="auto"/>
              <w:rPr>
                <w:szCs w:val="24"/>
              </w:rPr>
            </w:pPr>
          </w:p>
          <w:p w14:paraId="6B79FA02"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Chapter 6: The Politics of Public Opinion</w:t>
            </w:r>
          </w:p>
          <w:p w14:paraId="417921A0" w14:textId="77777777" w:rsidR="009F4F99" w:rsidRPr="009A40F5" w:rsidRDefault="009F4F99" w:rsidP="00580707">
            <w:pPr>
              <w:widowControl w:val="0"/>
              <w:autoSpaceDE w:val="0"/>
              <w:autoSpaceDN w:val="0"/>
              <w:adjustRightInd w:val="0"/>
              <w:spacing w:after="0" w:line="240" w:lineRule="auto"/>
              <w:rPr>
                <w:szCs w:val="24"/>
              </w:rPr>
            </w:pPr>
          </w:p>
          <w:p w14:paraId="5F0BDD8D" w14:textId="77777777" w:rsidR="009F4F99" w:rsidRPr="009A40F5" w:rsidRDefault="009F4F99" w:rsidP="00580707">
            <w:pPr>
              <w:widowControl w:val="0"/>
              <w:autoSpaceDE w:val="0"/>
              <w:autoSpaceDN w:val="0"/>
              <w:adjustRightInd w:val="0"/>
              <w:spacing w:after="0" w:line="240" w:lineRule="auto"/>
              <w:rPr>
                <w:szCs w:val="24"/>
              </w:rPr>
            </w:pPr>
          </w:p>
        </w:tc>
        <w:tc>
          <w:tcPr>
            <w:tcW w:w="2430" w:type="dxa"/>
            <w:noWrap/>
            <w:hideMark/>
          </w:tcPr>
          <w:p w14:paraId="653F4FAC"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 xml:space="preserve">LO </w:t>
            </w:r>
            <w:r>
              <w:rPr>
                <w:szCs w:val="24"/>
              </w:rPr>
              <w:t>3</w:t>
            </w:r>
          </w:p>
        </w:tc>
      </w:tr>
      <w:tr w:rsidR="009F4F99" w:rsidRPr="009A40F5" w14:paraId="6D30DE2D" w14:textId="77777777" w:rsidTr="00580707">
        <w:trPr>
          <w:trHeight w:val="300"/>
        </w:trPr>
        <w:tc>
          <w:tcPr>
            <w:tcW w:w="960" w:type="dxa"/>
            <w:noWrap/>
            <w:hideMark/>
          </w:tcPr>
          <w:p w14:paraId="6652EA7D"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6</w:t>
            </w:r>
          </w:p>
        </w:tc>
        <w:tc>
          <w:tcPr>
            <w:tcW w:w="5695" w:type="dxa"/>
            <w:noWrap/>
            <w:hideMark/>
          </w:tcPr>
          <w:p w14:paraId="15FA9F58" w14:textId="77777777" w:rsidR="009F4F99" w:rsidRPr="00691A98" w:rsidRDefault="009F4F99" w:rsidP="00580707">
            <w:pPr>
              <w:widowControl w:val="0"/>
              <w:autoSpaceDE w:val="0"/>
              <w:autoSpaceDN w:val="0"/>
              <w:adjustRightInd w:val="0"/>
              <w:spacing w:after="0" w:line="240" w:lineRule="auto"/>
              <w:rPr>
                <w:szCs w:val="24"/>
                <w:u w:val="single"/>
              </w:rPr>
            </w:pPr>
            <w:r w:rsidRPr="00691A98">
              <w:rPr>
                <w:szCs w:val="24"/>
                <w:u w:val="single"/>
              </w:rPr>
              <w:t>Individual Agency and Action</w:t>
            </w:r>
          </w:p>
          <w:p w14:paraId="4ABFB5F4" w14:textId="77777777" w:rsidR="009F4F99" w:rsidRDefault="009F4F99" w:rsidP="00580707">
            <w:pPr>
              <w:widowControl w:val="0"/>
              <w:autoSpaceDE w:val="0"/>
              <w:autoSpaceDN w:val="0"/>
              <w:adjustRightInd w:val="0"/>
              <w:spacing w:after="0" w:line="240" w:lineRule="auto"/>
              <w:rPr>
                <w:szCs w:val="24"/>
              </w:rPr>
            </w:pPr>
          </w:p>
          <w:p w14:paraId="37B43A51"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 xml:space="preserve">Chapter 7: </w:t>
            </w:r>
            <w:r>
              <w:rPr>
                <w:szCs w:val="24"/>
              </w:rPr>
              <w:t>Voting and Elections</w:t>
            </w:r>
          </w:p>
          <w:p w14:paraId="182E05C0" w14:textId="77777777" w:rsidR="009F4F99" w:rsidRPr="009A40F5" w:rsidRDefault="009F4F99" w:rsidP="00580707">
            <w:pPr>
              <w:widowControl w:val="0"/>
              <w:autoSpaceDE w:val="0"/>
              <w:autoSpaceDN w:val="0"/>
              <w:adjustRightInd w:val="0"/>
              <w:spacing w:after="0" w:line="240" w:lineRule="auto"/>
              <w:rPr>
                <w:szCs w:val="24"/>
              </w:rPr>
            </w:pPr>
          </w:p>
          <w:p w14:paraId="389F65CD" w14:textId="77777777" w:rsidR="009F4F99" w:rsidRPr="009A40F5" w:rsidRDefault="009F4F99" w:rsidP="00580707">
            <w:pPr>
              <w:widowControl w:val="0"/>
              <w:autoSpaceDE w:val="0"/>
              <w:autoSpaceDN w:val="0"/>
              <w:adjustRightInd w:val="0"/>
              <w:spacing w:after="0" w:line="240" w:lineRule="auto"/>
              <w:rPr>
                <w:szCs w:val="24"/>
              </w:rPr>
            </w:pPr>
          </w:p>
        </w:tc>
        <w:tc>
          <w:tcPr>
            <w:tcW w:w="2430" w:type="dxa"/>
            <w:noWrap/>
            <w:hideMark/>
          </w:tcPr>
          <w:p w14:paraId="56113526"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 xml:space="preserve">LO </w:t>
            </w:r>
            <w:r>
              <w:rPr>
                <w:szCs w:val="24"/>
              </w:rPr>
              <w:t>3</w:t>
            </w:r>
          </w:p>
        </w:tc>
      </w:tr>
      <w:tr w:rsidR="009F4F99" w:rsidRPr="009A40F5" w14:paraId="2BB09CC2" w14:textId="77777777" w:rsidTr="00580707">
        <w:trPr>
          <w:trHeight w:val="300"/>
        </w:trPr>
        <w:tc>
          <w:tcPr>
            <w:tcW w:w="960" w:type="dxa"/>
            <w:noWrap/>
            <w:hideMark/>
          </w:tcPr>
          <w:p w14:paraId="06C8495B"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7</w:t>
            </w:r>
          </w:p>
        </w:tc>
        <w:tc>
          <w:tcPr>
            <w:tcW w:w="5695" w:type="dxa"/>
            <w:noWrap/>
            <w:hideMark/>
          </w:tcPr>
          <w:p w14:paraId="4CB2D5D7" w14:textId="77777777" w:rsidR="009F4F99" w:rsidRPr="00691A98" w:rsidRDefault="009F4F99" w:rsidP="00580707">
            <w:pPr>
              <w:widowControl w:val="0"/>
              <w:autoSpaceDE w:val="0"/>
              <w:autoSpaceDN w:val="0"/>
              <w:adjustRightInd w:val="0"/>
              <w:spacing w:after="0" w:line="240" w:lineRule="auto"/>
              <w:rPr>
                <w:szCs w:val="24"/>
                <w:u w:val="single"/>
              </w:rPr>
            </w:pPr>
            <w:r>
              <w:rPr>
                <w:szCs w:val="24"/>
                <w:u w:val="single"/>
              </w:rPr>
              <w:t>Mediating Institutions</w:t>
            </w:r>
          </w:p>
          <w:p w14:paraId="03C27246" w14:textId="77777777" w:rsidR="009F4F99" w:rsidRDefault="009F4F99" w:rsidP="00580707">
            <w:pPr>
              <w:widowControl w:val="0"/>
              <w:autoSpaceDE w:val="0"/>
              <w:autoSpaceDN w:val="0"/>
              <w:adjustRightInd w:val="0"/>
              <w:spacing w:after="0" w:line="240" w:lineRule="auto"/>
              <w:rPr>
                <w:szCs w:val="24"/>
              </w:rPr>
            </w:pPr>
          </w:p>
          <w:p w14:paraId="55A6A0C0"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 xml:space="preserve">Chapter </w:t>
            </w:r>
            <w:r>
              <w:rPr>
                <w:szCs w:val="24"/>
              </w:rPr>
              <w:t>8</w:t>
            </w:r>
            <w:r w:rsidRPr="009A40F5">
              <w:rPr>
                <w:szCs w:val="24"/>
              </w:rPr>
              <w:t xml:space="preserve">: </w:t>
            </w:r>
            <w:r>
              <w:rPr>
                <w:szCs w:val="24"/>
              </w:rPr>
              <w:t>The Media</w:t>
            </w:r>
          </w:p>
          <w:p w14:paraId="7471BDDD" w14:textId="77777777" w:rsidR="009F4F99" w:rsidRPr="009A40F5" w:rsidRDefault="009F4F99" w:rsidP="00580707">
            <w:pPr>
              <w:widowControl w:val="0"/>
              <w:autoSpaceDE w:val="0"/>
              <w:autoSpaceDN w:val="0"/>
              <w:adjustRightInd w:val="0"/>
              <w:spacing w:after="0" w:line="240" w:lineRule="auto"/>
              <w:rPr>
                <w:szCs w:val="24"/>
              </w:rPr>
            </w:pPr>
          </w:p>
          <w:p w14:paraId="4A8DB880" w14:textId="77777777" w:rsidR="009F4F99" w:rsidRPr="009A40F5" w:rsidRDefault="009F4F99" w:rsidP="00580707">
            <w:pPr>
              <w:widowControl w:val="0"/>
              <w:autoSpaceDE w:val="0"/>
              <w:autoSpaceDN w:val="0"/>
              <w:adjustRightInd w:val="0"/>
              <w:spacing w:after="0" w:line="240" w:lineRule="auto"/>
              <w:rPr>
                <w:szCs w:val="24"/>
              </w:rPr>
            </w:pPr>
          </w:p>
        </w:tc>
        <w:tc>
          <w:tcPr>
            <w:tcW w:w="2430" w:type="dxa"/>
            <w:noWrap/>
            <w:hideMark/>
          </w:tcPr>
          <w:p w14:paraId="39EBF206"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 xml:space="preserve">LO </w:t>
            </w:r>
            <w:r>
              <w:rPr>
                <w:szCs w:val="24"/>
              </w:rPr>
              <w:t>3</w:t>
            </w:r>
          </w:p>
        </w:tc>
      </w:tr>
      <w:tr w:rsidR="009F4F99" w:rsidRPr="009A40F5" w14:paraId="0C52F0F9" w14:textId="77777777" w:rsidTr="00580707">
        <w:trPr>
          <w:trHeight w:val="300"/>
        </w:trPr>
        <w:tc>
          <w:tcPr>
            <w:tcW w:w="960" w:type="dxa"/>
            <w:noWrap/>
            <w:hideMark/>
          </w:tcPr>
          <w:p w14:paraId="317A8A61"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8</w:t>
            </w:r>
          </w:p>
        </w:tc>
        <w:tc>
          <w:tcPr>
            <w:tcW w:w="5695" w:type="dxa"/>
            <w:noWrap/>
            <w:hideMark/>
          </w:tcPr>
          <w:p w14:paraId="451B8527" w14:textId="77777777" w:rsidR="009F4F99" w:rsidRPr="00691A98" w:rsidRDefault="009F4F99" w:rsidP="00580707">
            <w:pPr>
              <w:widowControl w:val="0"/>
              <w:autoSpaceDE w:val="0"/>
              <w:autoSpaceDN w:val="0"/>
              <w:adjustRightInd w:val="0"/>
              <w:spacing w:after="0" w:line="240" w:lineRule="auto"/>
              <w:rPr>
                <w:szCs w:val="24"/>
                <w:u w:val="single"/>
              </w:rPr>
            </w:pPr>
            <w:r>
              <w:rPr>
                <w:szCs w:val="24"/>
                <w:u w:val="single"/>
              </w:rPr>
              <w:t>Mediating Institutions</w:t>
            </w:r>
          </w:p>
          <w:p w14:paraId="4BD001CF" w14:textId="77777777" w:rsidR="009F4F99" w:rsidRDefault="009F4F99" w:rsidP="00580707">
            <w:pPr>
              <w:widowControl w:val="0"/>
              <w:autoSpaceDE w:val="0"/>
              <w:autoSpaceDN w:val="0"/>
              <w:adjustRightInd w:val="0"/>
              <w:spacing w:after="0" w:line="240" w:lineRule="auto"/>
              <w:rPr>
                <w:szCs w:val="24"/>
              </w:rPr>
            </w:pPr>
          </w:p>
          <w:p w14:paraId="05E23779"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 xml:space="preserve">Chapter </w:t>
            </w:r>
            <w:r>
              <w:rPr>
                <w:szCs w:val="24"/>
              </w:rPr>
              <w:t>9: Political Parties</w:t>
            </w:r>
          </w:p>
          <w:p w14:paraId="5276C531" w14:textId="77777777" w:rsidR="009F4F99" w:rsidRPr="009A40F5" w:rsidRDefault="009F4F99" w:rsidP="00580707">
            <w:pPr>
              <w:widowControl w:val="0"/>
              <w:autoSpaceDE w:val="0"/>
              <w:autoSpaceDN w:val="0"/>
              <w:adjustRightInd w:val="0"/>
              <w:spacing w:after="0" w:line="240" w:lineRule="auto"/>
              <w:rPr>
                <w:szCs w:val="24"/>
              </w:rPr>
            </w:pPr>
          </w:p>
          <w:p w14:paraId="3177D765" w14:textId="77777777" w:rsidR="009F4F99" w:rsidRPr="009A40F5" w:rsidRDefault="009F4F99" w:rsidP="00580707">
            <w:pPr>
              <w:widowControl w:val="0"/>
              <w:autoSpaceDE w:val="0"/>
              <w:autoSpaceDN w:val="0"/>
              <w:adjustRightInd w:val="0"/>
              <w:spacing w:after="0" w:line="240" w:lineRule="auto"/>
              <w:rPr>
                <w:szCs w:val="24"/>
              </w:rPr>
            </w:pPr>
          </w:p>
        </w:tc>
        <w:tc>
          <w:tcPr>
            <w:tcW w:w="2430" w:type="dxa"/>
            <w:noWrap/>
            <w:hideMark/>
          </w:tcPr>
          <w:p w14:paraId="5D8F1B6D"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 xml:space="preserve">LO </w:t>
            </w:r>
            <w:r>
              <w:rPr>
                <w:szCs w:val="24"/>
              </w:rPr>
              <w:t>3</w:t>
            </w:r>
          </w:p>
          <w:p w14:paraId="561C075A" w14:textId="77777777" w:rsidR="009F4F99" w:rsidRPr="009A40F5" w:rsidRDefault="009F4F99" w:rsidP="00580707">
            <w:pPr>
              <w:widowControl w:val="0"/>
              <w:autoSpaceDE w:val="0"/>
              <w:autoSpaceDN w:val="0"/>
              <w:adjustRightInd w:val="0"/>
              <w:spacing w:after="0" w:line="240" w:lineRule="auto"/>
              <w:rPr>
                <w:szCs w:val="24"/>
              </w:rPr>
            </w:pPr>
          </w:p>
        </w:tc>
      </w:tr>
      <w:tr w:rsidR="009F4F99" w:rsidRPr="009A40F5" w14:paraId="36DAFDCF" w14:textId="77777777" w:rsidTr="00580707">
        <w:trPr>
          <w:trHeight w:val="300"/>
        </w:trPr>
        <w:tc>
          <w:tcPr>
            <w:tcW w:w="960" w:type="dxa"/>
            <w:noWrap/>
            <w:hideMark/>
          </w:tcPr>
          <w:p w14:paraId="64F33BCC"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9</w:t>
            </w:r>
          </w:p>
        </w:tc>
        <w:tc>
          <w:tcPr>
            <w:tcW w:w="5695" w:type="dxa"/>
            <w:noWrap/>
            <w:hideMark/>
          </w:tcPr>
          <w:p w14:paraId="6249FBEA" w14:textId="77777777" w:rsidR="009F4F99" w:rsidRPr="00691A98" w:rsidRDefault="009F4F99" w:rsidP="00580707">
            <w:pPr>
              <w:widowControl w:val="0"/>
              <w:autoSpaceDE w:val="0"/>
              <w:autoSpaceDN w:val="0"/>
              <w:adjustRightInd w:val="0"/>
              <w:spacing w:after="0" w:line="240" w:lineRule="auto"/>
              <w:rPr>
                <w:szCs w:val="24"/>
                <w:u w:val="single"/>
              </w:rPr>
            </w:pPr>
            <w:r>
              <w:rPr>
                <w:szCs w:val="24"/>
                <w:u w:val="single"/>
              </w:rPr>
              <w:t>Mediating Institutions</w:t>
            </w:r>
          </w:p>
          <w:p w14:paraId="4B52350C" w14:textId="77777777" w:rsidR="009F4F99" w:rsidRDefault="009F4F99" w:rsidP="00580707">
            <w:pPr>
              <w:widowControl w:val="0"/>
              <w:autoSpaceDE w:val="0"/>
              <w:autoSpaceDN w:val="0"/>
              <w:adjustRightInd w:val="0"/>
              <w:spacing w:after="0" w:line="240" w:lineRule="auto"/>
              <w:rPr>
                <w:szCs w:val="24"/>
              </w:rPr>
            </w:pPr>
          </w:p>
          <w:p w14:paraId="2BC9DC8F"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Chapter 1</w:t>
            </w:r>
            <w:r>
              <w:rPr>
                <w:szCs w:val="24"/>
              </w:rPr>
              <w:t>0: Interest Groups and Lobbying</w:t>
            </w:r>
          </w:p>
          <w:p w14:paraId="4CD083C8" w14:textId="77777777" w:rsidR="009F4F99" w:rsidRPr="009A40F5" w:rsidRDefault="009F4F99" w:rsidP="00580707">
            <w:pPr>
              <w:widowControl w:val="0"/>
              <w:autoSpaceDE w:val="0"/>
              <w:autoSpaceDN w:val="0"/>
              <w:adjustRightInd w:val="0"/>
              <w:spacing w:after="0" w:line="240" w:lineRule="auto"/>
              <w:rPr>
                <w:szCs w:val="24"/>
              </w:rPr>
            </w:pPr>
          </w:p>
          <w:p w14:paraId="1A09FE72" w14:textId="77777777" w:rsidR="009F4F99" w:rsidRPr="009A40F5" w:rsidRDefault="009F4F99" w:rsidP="00580707">
            <w:pPr>
              <w:widowControl w:val="0"/>
              <w:autoSpaceDE w:val="0"/>
              <w:autoSpaceDN w:val="0"/>
              <w:adjustRightInd w:val="0"/>
              <w:spacing w:after="0" w:line="240" w:lineRule="auto"/>
              <w:rPr>
                <w:szCs w:val="24"/>
              </w:rPr>
            </w:pPr>
          </w:p>
        </w:tc>
        <w:tc>
          <w:tcPr>
            <w:tcW w:w="2430" w:type="dxa"/>
            <w:noWrap/>
            <w:hideMark/>
          </w:tcPr>
          <w:p w14:paraId="0C731AE2"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 xml:space="preserve">LO </w:t>
            </w:r>
            <w:r>
              <w:rPr>
                <w:szCs w:val="24"/>
              </w:rPr>
              <w:t>3</w:t>
            </w:r>
          </w:p>
        </w:tc>
      </w:tr>
      <w:tr w:rsidR="009F4F99" w:rsidRPr="009A40F5" w14:paraId="5D603938" w14:textId="77777777" w:rsidTr="00580707">
        <w:trPr>
          <w:trHeight w:val="300"/>
        </w:trPr>
        <w:tc>
          <w:tcPr>
            <w:tcW w:w="960" w:type="dxa"/>
            <w:noWrap/>
            <w:hideMark/>
          </w:tcPr>
          <w:p w14:paraId="0A47C066"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lastRenderedPageBreak/>
              <w:t>10</w:t>
            </w:r>
          </w:p>
        </w:tc>
        <w:tc>
          <w:tcPr>
            <w:tcW w:w="5695" w:type="dxa"/>
            <w:noWrap/>
            <w:hideMark/>
          </w:tcPr>
          <w:p w14:paraId="7DACC67E" w14:textId="77777777" w:rsidR="009F4F99" w:rsidRPr="00691A98" w:rsidRDefault="009F4F99" w:rsidP="00580707">
            <w:pPr>
              <w:widowControl w:val="0"/>
              <w:autoSpaceDE w:val="0"/>
              <w:autoSpaceDN w:val="0"/>
              <w:adjustRightInd w:val="0"/>
              <w:spacing w:after="0" w:line="240" w:lineRule="auto"/>
              <w:rPr>
                <w:szCs w:val="24"/>
                <w:u w:val="single"/>
              </w:rPr>
            </w:pPr>
            <w:r>
              <w:rPr>
                <w:szCs w:val="24"/>
                <w:u w:val="single"/>
              </w:rPr>
              <w:t>Formal Institutions</w:t>
            </w:r>
          </w:p>
          <w:p w14:paraId="6847CDE0" w14:textId="77777777" w:rsidR="009F4F99" w:rsidRDefault="009F4F99" w:rsidP="00580707">
            <w:pPr>
              <w:widowControl w:val="0"/>
              <w:autoSpaceDE w:val="0"/>
              <w:autoSpaceDN w:val="0"/>
              <w:adjustRightInd w:val="0"/>
              <w:spacing w:after="0" w:line="240" w:lineRule="auto"/>
              <w:rPr>
                <w:szCs w:val="24"/>
              </w:rPr>
            </w:pPr>
          </w:p>
          <w:p w14:paraId="25B1FF31"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Chapter 1</w:t>
            </w:r>
            <w:r>
              <w:rPr>
                <w:szCs w:val="24"/>
              </w:rPr>
              <w:t>1: Congress</w:t>
            </w:r>
          </w:p>
          <w:p w14:paraId="5D9771AB" w14:textId="77777777" w:rsidR="009F4F99" w:rsidRPr="009A40F5" w:rsidRDefault="009F4F99" w:rsidP="00580707">
            <w:pPr>
              <w:widowControl w:val="0"/>
              <w:autoSpaceDE w:val="0"/>
              <w:autoSpaceDN w:val="0"/>
              <w:adjustRightInd w:val="0"/>
              <w:spacing w:after="0" w:line="240" w:lineRule="auto"/>
              <w:rPr>
                <w:szCs w:val="24"/>
              </w:rPr>
            </w:pPr>
          </w:p>
          <w:p w14:paraId="15F09D71" w14:textId="77777777" w:rsidR="009F4F99" w:rsidRPr="009A40F5" w:rsidRDefault="009F4F99" w:rsidP="00580707">
            <w:pPr>
              <w:widowControl w:val="0"/>
              <w:autoSpaceDE w:val="0"/>
              <w:autoSpaceDN w:val="0"/>
              <w:adjustRightInd w:val="0"/>
              <w:spacing w:after="0" w:line="240" w:lineRule="auto"/>
              <w:rPr>
                <w:szCs w:val="24"/>
              </w:rPr>
            </w:pPr>
          </w:p>
        </w:tc>
        <w:tc>
          <w:tcPr>
            <w:tcW w:w="2430" w:type="dxa"/>
            <w:noWrap/>
            <w:hideMark/>
          </w:tcPr>
          <w:p w14:paraId="4AD4B63E"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 xml:space="preserve">LO </w:t>
            </w:r>
            <w:r>
              <w:rPr>
                <w:szCs w:val="24"/>
              </w:rPr>
              <w:t>1</w:t>
            </w:r>
          </w:p>
        </w:tc>
      </w:tr>
      <w:tr w:rsidR="009F4F99" w:rsidRPr="009A40F5" w14:paraId="25E42451" w14:textId="77777777" w:rsidTr="00580707">
        <w:trPr>
          <w:trHeight w:val="300"/>
        </w:trPr>
        <w:tc>
          <w:tcPr>
            <w:tcW w:w="960" w:type="dxa"/>
            <w:noWrap/>
            <w:hideMark/>
          </w:tcPr>
          <w:p w14:paraId="4F800B3C"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11</w:t>
            </w:r>
          </w:p>
        </w:tc>
        <w:tc>
          <w:tcPr>
            <w:tcW w:w="5695" w:type="dxa"/>
            <w:noWrap/>
            <w:hideMark/>
          </w:tcPr>
          <w:p w14:paraId="7E3BDA3B" w14:textId="77777777" w:rsidR="009F4F99" w:rsidRPr="00691A98" w:rsidRDefault="009F4F99" w:rsidP="00580707">
            <w:pPr>
              <w:widowControl w:val="0"/>
              <w:autoSpaceDE w:val="0"/>
              <w:autoSpaceDN w:val="0"/>
              <w:adjustRightInd w:val="0"/>
              <w:spacing w:after="0" w:line="240" w:lineRule="auto"/>
              <w:rPr>
                <w:szCs w:val="24"/>
                <w:u w:val="single"/>
              </w:rPr>
            </w:pPr>
            <w:r>
              <w:rPr>
                <w:szCs w:val="24"/>
                <w:u w:val="single"/>
              </w:rPr>
              <w:t>Formal Institutions</w:t>
            </w:r>
          </w:p>
          <w:p w14:paraId="592FF6AE" w14:textId="77777777" w:rsidR="009F4F99" w:rsidRDefault="009F4F99" w:rsidP="00580707">
            <w:pPr>
              <w:widowControl w:val="0"/>
              <w:autoSpaceDE w:val="0"/>
              <w:autoSpaceDN w:val="0"/>
              <w:adjustRightInd w:val="0"/>
              <w:spacing w:after="0" w:line="240" w:lineRule="auto"/>
              <w:rPr>
                <w:szCs w:val="24"/>
              </w:rPr>
            </w:pPr>
          </w:p>
          <w:p w14:paraId="201744C2" w14:textId="77777777" w:rsidR="009F4F99" w:rsidRDefault="009F4F99" w:rsidP="00580707">
            <w:pPr>
              <w:widowControl w:val="0"/>
              <w:autoSpaceDE w:val="0"/>
              <w:autoSpaceDN w:val="0"/>
              <w:adjustRightInd w:val="0"/>
              <w:spacing w:after="0" w:line="240" w:lineRule="auto"/>
              <w:rPr>
                <w:szCs w:val="24"/>
              </w:rPr>
            </w:pPr>
            <w:r w:rsidRPr="009A40F5">
              <w:rPr>
                <w:szCs w:val="24"/>
              </w:rPr>
              <w:t>Chapter 1</w:t>
            </w:r>
            <w:r>
              <w:rPr>
                <w:szCs w:val="24"/>
              </w:rPr>
              <w:t>2: The Presidency</w:t>
            </w:r>
          </w:p>
          <w:p w14:paraId="37B58E42" w14:textId="77777777" w:rsidR="009F4F99" w:rsidRPr="009A40F5" w:rsidRDefault="009F4F99" w:rsidP="00580707">
            <w:pPr>
              <w:widowControl w:val="0"/>
              <w:autoSpaceDE w:val="0"/>
              <w:autoSpaceDN w:val="0"/>
              <w:adjustRightInd w:val="0"/>
              <w:spacing w:after="0" w:line="240" w:lineRule="auto"/>
              <w:rPr>
                <w:szCs w:val="24"/>
              </w:rPr>
            </w:pPr>
          </w:p>
          <w:p w14:paraId="4B1F5444" w14:textId="77777777" w:rsidR="009F4F99" w:rsidRPr="009A40F5" w:rsidRDefault="009F4F99" w:rsidP="00580707">
            <w:pPr>
              <w:widowControl w:val="0"/>
              <w:autoSpaceDE w:val="0"/>
              <w:autoSpaceDN w:val="0"/>
              <w:adjustRightInd w:val="0"/>
              <w:spacing w:after="0" w:line="240" w:lineRule="auto"/>
              <w:rPr>
                <w:szCs w:val="24"/>
              </w:rPr>
            </w:pPr>
          </w:p>
        </w:tc>
        <w:tc>
          <w:tcPr>
            <w:tcW w:w="2430" w:type="dxa"/>
            <w:noWrap/>
            <w:hideMark/>
          </w:tcPr>
          <w:p w14:paraId="0BF089D3"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 xml:space="preserve">LO </w:t>
            </w:r>
            <w:r>
              <w:rPr>
                <w:szCs w:val="24"/>
              </w:rPr>
              <w:t>1</w:t>
            </w:r>
          </w:p>
        </w:tc>
      </w:tr>
      <w:tr w:rsidR="009F4F99" w:rsidRPr="009A40F5" w14:paraId="7A196BDD" w14:textId="77777777" w:rsidTr="00580707">
        <w:trPr>
          <w:trHeight w:val="300"/>
        </w:trPr>
        <w:tc>
          <w:tcPr>
            <w:tcW w:w="960" w:type="dxa"/>
            <w:noWrap/>
            <w:hideMark/>
          </w:tcPr>
          <w:p w14:paraId="3C5207E6"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12</w:t>
            </w:r>
          </w:p>
        </w:tc>
        <w:tc>
          <w:tcPr>
            <w:tcW w:w="5695" w:type="dxa"/>
            <w:noWrap/>
            <w:hideMark/>
          </w:tcPr>
          <w:p w14:paraId="3205DF8B" w14:textId="77777777" w:rsidR="009F4F99" w:rsidRPr="00691A98" w:rsidRDefault="009F4F99" w:rsidP="00580707">
            <w:pPr>
              <w:widowControl w:val="0"/>
              <w:autoSpaceDE w:val="0"/>
              <w:autoSpaceDN w:val="0"/>
              <w:adjustRightInd w:val="0"/>
              <w:spacing w:after="0" w:line="240" w:lineRule="auto"/>
              <w:rPr>
                <w:szCs w:val="24"/>
                <w:u w:val="single"/>
              </w:rPr>
            </w:pPr>
            <w:r>
              <w:rPr>
                <w:szCs w:val="24"/>
                <w:u w:val="single"/>
              </w:rPr>
              <w:t>Formal Institutions</w:t>
            </w:r>
          </w:p>
          <w:p w14:paraId="265D9AEF" w14:textId="77777777" w:rsidR="009F4F99" w:rsidRDefault="009F4F99" w:rsidP="00580707">
            <w:pPr>
              <w:widowControl w:val="0"/>
              <w:autoSpaceDE w:val="0"/>
              <w:autoSpaceDN w:val="0"/>
              <w:adjustRightInd w:val="0"/>
              <w:spacing w:after="0" w:line="240" w:lineRule="auto"/>
              <w:rPr>
                <w:szCs w:val="24"/>
              </w:rPr>
            </w:pPr>
          </w:p>
          <w:p w14:paraId="700D8894"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Chapter 1</w:t>
            </w:r>
            <w:r>
              <w:rPr>
                <w:szCs w:val="24"/>
              </w:rPr>
              <w:t>3: The Courts</w:t>
            </w:r>
          </w:p>
          <w:p w14:paraId="523D9A17" w14:textId="77777777" w:rsidR="009F4F99" w:rsidRPr="009A40F5" w:rsidRDefault="009F4F99" w:rsidP="00580707">
            <w:pPr>
              <w:widowControl w:val="0"/>
              <w:autoSpaceDE w:val="0"/>
              <w:autoSpaceDN w:val="0"/>
              <w:adjustRightInd w:val="0"/>
              <w:spacing w:after="0" w:line="240" w:lineRule="auto"/>
              <w:rPr>
                <w:szCs w:val="24"/>
              </w:rPr>
            </w:pPr>
          </w:p>
          <w:p w14:paraId="204D35CE" w14:textId="77777777" w:rsidR="009F4F99" w:rsidRPr="009A40F5" w:rsidRDefault="009F4F99" w:rsidP="00580707">
            <w:pPr>
              <w:widowControl w:val="0"/>
              <w:autoSpaceDE w:val="0"/>
              <w:autoSpaceDN w:val="0"/>
              <w:adjustRightInd w:val="0"/>
              <w:spacing w:after="0" w:line="240" w:lineRule="auto"/>
              <w:rPr>
                <w:szCs w:val="24"/>
              </w:rPr>
            </w:pPr>
          </w:p>
        </w:tc>
        <w:tc>
          <w:tcPr>
            <w:tcW w:w="2430" w:type="dxa"/>
            <w:noWrap/>
            <w:hideMark/>
          </w:tcPr>
          <w:p w14:paraId="4D15E452"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 xml:space="preserve">LO </w:t>
            </w:r>
            <w:r>
              <w:rPr>
                <w:szCs w:val="24"/>
              </w:rPr>
              <w:t>1</w:t>
            </w:r>
          </w:p>
          <w:p w14:paraId="5BE4F860" w14:textId="77777777" w:rsidR="009F4F99" w:rsidRPr="009A40F5" w:rsidRDefault="009F4F99" w:rsidP="00580707">
            <w:pPr>
              <w:widowControl w:val="0"/>
              <w:autoSpaceDE w:val="0"/>
              <w:autoSpaceDN w:val="0"/>
              <w:adjustRightInd w:val="0"/>
              <w:spacing w:after="0" w:line="240" w:lineRule="auto"/>
              <w:rPr>
                <w:szCs w:val="24"/>
              </w:rPr>
            </w:pPr>
          </w:p>
        </w:tc>
      </w:tr>
      <w:tr w:rsidR="009F4F99" w:rsidRPr="009A40F5" w14:paraId="174B7312" w14:textId="77777777" w:rsidTr="00580707">
        <w:trPr>
          <w:trHeight w:val="300"/>
        </w:trPr>
        <w:tc>
          <w:tcPr>
            <w:tcW w:w="960" w:type="dxa"/>
            <w:noWrap/>
            <w:hideMark/>
          </w:tcPr>
          <w:p w14:paraId="3C4BFA31"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13</w:t>
            </w:r>
          </w:p>
        </w:tc>
        <w:tc>
          <w:tcPr>
            <w:tcW w:w="5695" w:type="dxa"/>
            <w:noWrap/>
            <w:hideMark/>
          </w:tcPr>
          <w:p w14:paraId="49C9FBD9" w14:textId="77777777" w:rsidR="009F4F99" w:rsidRPr="00691A98" w:rsidRDefault="009F4F99" w:rsidP="00580707">
            <w:pPr>
              <w:widowControl w:val="0"/>
              <w:autoSpaceDE w:val="0"/>
              <w:autoSpaceDN w:val="0"/>
              <w:adjustRightInd w:val="0"/>
              <w:spacing w:after="0" w:line="240" w:lineRule="auto"/>
              <w:rPr>
                <w:szCs w:val="24"/>
                <w:u w:val="single"/>
              </w:rPr>
            </w:pPr>
            <w:r>
              <w:rPr>
                <w:szCs w:val="24"/>
                <w:u w:val="single"/>
              </w:rPr>
              <w:t>Formal Institutions</w:t>
            </w:r>
          </w:p>
          <w:p w14:paraId="64CF89B3" w14:textId="77777777" w:rsidR="009F4F99" w:rsidRDefault="009F4F99" w:rsidP="00580707">
            <w:pPr>
              <w:widowControl w:val="0"/>
              <w:autoSpaceDE w:val="0"/>
              <w:autoSpaceDN w:val="0"/>
              <w:adjustRightInd w:val="0"/>
              <w:spacing w:after="0" w:line="240" w:lineRule="auto"/>
              <w:rPr>
                <w:szCs w:val="24"/>
              </w:rPr>
            </w:pPr>
          </w:p>
          <w:p w14:paraId="08E27804" w14:textId="77777777" w:rsidR="009F4F99" w:rsidRDefault="009F4F99" w:rsidP="00580707">
            <w:pPr>
              <w:widowControl w:val="0"/>
              <w:autoSpaceDE w:val="0"/>
              <w:autoSpaceDN w:val="0"/>
              <w:adjustRightInd w:val="0"/>
              <w:spacing w:after="0" w:line="240" w:lineRule="auto"/>
              <w:rPr>
                <w:szCs w:val="24"/>
              </w:rPr>
            </w:pPr>
            <w:r>
              <w:rPr>
                <w:szCs w:val="24"/>
              </w:rPr>
              <w:t>Chapter 14: State and Local Government</w:t>
            </w:r>
          </w:p>
          <w:p w14:paraId="7322D8B6" w14:textId="77777777" w:rsidR="009F4F99" w:rsidRPr="009A40F5" w:rsidRDefault="009F4F99" w:rsidP="00580707">
            <w:pPr>
              <w:widowControl w:val="0"/>
              <w:autoSpaceDE w:val="0"/>
              <w:autoSpaceDN w:val="0"/>
              <w:adjustRightInd w:val="0"/>
              <w:spacing w:after="0" w:line="240" w:lineRule="auto"/>
              <w:rPr>
                <w:szCs w:val="24"/>
              </w:rPr>
            </w:pPr>
          </w:p>
          <w:p w14:paraId="1AE0C537" w14:textId="77777777" w:rsidR="009F4F99" w:rsidRPr="009A40F5" w:rsidRDefault="009F4F99" w:rsidP="00580707">
            <w:pPr>
              <w:widowControl w:val="0"/>
              <w:autoSpaceDE w:val="0"/>
              <w:autoSpaceDN w:val="0"/>
              <w:adjustRightInd w:val="0"/>
              <w:spacing w:after="0" w:line="240" w:lineRule="auto"/>
              <w:rPr>
                <w:szCs w:val="24"/>
              </w:rPr>
            </w:pPr>
          </w:p>
        </w:tc>
        <w:tc>
          <w:tcPr>
            <w:tcW w:w="2430" w:type="dxa"/>
            <w:noWrap/>
            <w:hideMark/>
          </w:tcPr>
          <w:p w14:paraId="3BFA95A3"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 xml:space="preserve">LO </w:t>
            </w:r>
            <w:r>
              <w:rPr>
                <w:szCs w:val="24"/>
              </w:rPr>
              <w:t>1</w:t>
            </w:r>
          </w:p>
        </w:tc>
      </w:tr>
      <w:tr w:rsidR="009F4F99" w:rsidRPr="009A40F5" w14:paraId="1078F983" w14:textId="77777777" w:rsidTr="00580707">
        <w:trPr>
          <w:trHeight w:val="300"/>
        </w:trPr>
        <w:tc>
          <w:tcPr>
            <w:tcW w:w="960" w:type="dxa"/>
            <w:noWrap/>
            <w:hideMark/>
          </w:tcPr>
          <w:p w14:paraId="448A3FBF"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14</w:t>
            </w:r>
          </w:p>
        </w:tc>
        <w:tc>
          <w:tcPr>
            <w:tcW w:w="5695" w:type="dxa"/>
            <w:noWrap/>
            <w:hideMark/>
          </w:tcPr>
          <w:p w14:paraId="06BC63CC" w14:textId="77777777" w:rsidR="009F4F99" w:rsidRDefault="009F4F99" w:rsidP="00580707">
            <w:pPr>
              <w:widowControl w:val="0"/>
              <w:autoSpaceDE w:val="0"/>
              <w:autoSpaceDN w:val="0"/>
              <w:adjustRightInd w:val="0"/>
              <w:spacing w:after="0" w:line="240" w:lineRule="auto"/>
              <w:rPr>
                <w:szCs w:val="24"/>
                <w:u w:val="single"/>
              </w:rPr>
            </w:pPr>
            <w:r w:rsidRPr="00691A98">
              <w:rPr>
                <w:szCs w:val="24"/>
                <w:u w:val="single"/>
              </w:rPr>
              <w:t xml:space="preserve">Government Outputs </w:t>
            </w:r>
          </w:p>
          <w:p w14:paraId="044D41AF" w14:textId="77777777" w:rsidR="009F4F99" w:rsidRPr="00691A98" w:rsidRDefault="009F4F99" w:rsidP="00580707">
            <w:pPr>
              <w:widowControl w:val="0"/>
              <w:autoSpaceDE w:val="0"/>
              <w:autoSpaceDN w:val="0"/>
              <w:adjustRightInd w:val="0"/>
              <w:spacing w:after="0" w:line="240" w:lineRule="auto"/>
              <w:rPr>
                <w:szCs w:val="24"/>
                <w:u w:val="single"/>
              </w:rPr>
            </w:pPr>
          </w:p>
          <w:p w14:paraId="22DD8F5F" w14:textId="77777777" w:rsidR="009F4F99" w:rsidRPr="009A40F5" w:rsidRDefault="009F4F99" w:rsidP="00580707">
            <w:pPr>
              <w:widowControl w:val="0"/>
              <w:autoSpaceDE w:val="0"/>
              <w:autoSpaceDN w:val="0"/>
              <w:adjustRightInd w:val="0"/>
              <w:spacing w:after="0" w:line="240" w:lineRule="auto"/>
              <w:rPr>
                <w:szCs w:val="24"/>
              </w:rPr>
            </w:pPr>
            <w:r>
              <w:rPr>
                <w:szCs w:val="24"/>
              </w:rPr>
              <w:t xml:space="preserve">Chapter 15: The Bureaucracy </w:t>
            </w:r>
          </w:p>
          <w:p w14:paraId="28D1FD37" w14:textId="77777777" w:rsidR="009F4F99" w:rsidRPr="009A40F5" w:rsidRDefault="009F4F99" w:rsidP="00580707">
            <w:pPr>
              <w:widowControl w:val="0"/>
              <w:autoSpaceDE w:val="0"/>
              <w:autoSpaceDN w:val="0"/>
              <w:adjustRightInd w:val="0"/>
              <w:spacing w:after="0" w:line="240" w:lineRule="auto"/>
              <w:rPr>
                <w:szCs w:val="24"/>
              </w:rPr>
            </w:pPr>
          </w:p>
          <w:p w14:paraId="1AEBE852" w14:textId="77777777" w:rsidR="009F4F99" w:rsidRPr="009A40F5" w:rsidRDefault="009F4F99" w:rsidP="00580707">
            <w:pPr>
              <w:widowControl w:val="0"/>
              <w:autoSpaceDE w:val="0"/>
              <w:autoSpaceDN w:val="0"/>
              <w:adjustRightInd w:val="0"/>
              <w:spacing w:after="0" w:line="240" w:lineRule="auto"/>
              <w:rPr>
                <w:szCs w:val="24"/>
              </w:rPr>
            </w:pPr>
          </w:p>
        </w:tc>
        <w:tc>
          <w:tcPr>
            <w:tcW w:w="2430" w:type="dxa"/>
            <w:noWrap/>
            <w:hideMark/>
          </w:tcPr>
          <w:p w14:paraId="673C5440" w14:textId="77777777" w:rsidR="009F4F99" w:rsidRPr="009A40F5" w:rsidRDefault="009F4F99" w:rsidP="00580707">
            <w:pPr>
              <w:widowControl w:val="0"/>
              <w:autoSpaceDE w:val="0"/>
              <w:autoSpaceDN w:val="0"/>
              <w:adjustRightInd w:val="0"/>
              <w:spacing w:after="0" w:line="240" w:lineRule="auto"/>
              <w:rPr>
                <w:szCs w:val="24"/>
              </w:rPr>
            </w:pPr>
          </w:p>
        </w:tc>
      </w:tr>
      <w:tr w:rsidR="009F4F99" w:rsidRPr="009A40F5" w14:paraId="00DAE016" w14:textId="77777777" w:rsidTr="00580707">
        <w:trPr>
          <w:trHeight w:val="300"/>
        </w:trPr>
        <w:tc>
          <w:tcPr>
            <w:tcW w:w="960" w:type="dxa"/>
            <w:noWrap/>
            <w:hideMark/>
          </w:tcPr>
          <w:p w14:paraId="0C08DD67"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15</w:t>
            </w:r>
          </w:p>
        </w:tc>
        <w:tc>
          <w:tcPr>
            <w:tcW w:w="5695" w:type="dxa"/>
            <w:noWrap/>
            <w:hideMark/>
          </w:tcPr>
          <w:p w14:paraId="4B225E7B" w14:textId="77777777" w:rsidR="009F4F99" w:rsidRDefault="009F4F99" w:rsidP="00580707">
            <w:pPr>
              <w:widowControl w:val="0"/>
              <w:autoSpaceDE w:val="0"/>
              <w:autoSpaceDN w:val="0"/>
              <w:adjustRightInd w:val="0"/>
              <w:spacing w:after="0" w:line="240" w:lineRule="auto"/>
              <w:rPr>
                <w:szCs w:val="24"/>
                <w:u w:val="single"/>
              </w:rPr>
            </w:pPr>
            <w:r w:rsidRPr="00691A98">
              <w:rPr>
                <w:szCs w:val="24"/>
                <w:u w:val="single"/>
              </w:rPr>
              <w:t xml:space="preserve">Government Outputs </w:t>
            </w:r>
          </w:p>
          <w:p w14:paraId="008F7904" w14:textId="77777777" w:rsidR="009F4F99" w:rsidRDefault="009F4F99" w:rsidP="00580707">
            <w:pPr>
              <w:widowControl w:val="0"/>
              <w:autoSpaceDE w:val="0"/>
              <w:autoSpaceDN w:val="0"/>
              <w:adjustRightInd w:val="0"/>
              <w:spacing w:after="0" w:line="240" w:lineRule="auto"/>
              <w:rPr>
                <w:szCs w:val="24"/>
              </w:rPr>
            </w:pPr>
          </w:p>
          <w:p w14:paraId="1B224A40" w14:textId="77777777" w:rsidR="009F4F99" w:rsidRDefault="009F4F99" w:rsidP="00580707">
            <w:pPr>
              <w:widowControl w:val="0"/>
              <w:autoSpaceDE w:val="0"/>
              <w:autoSpaceDN w:val="0"/>
              <w:adjustRightInd w:val="0"/>
              <w:spacing w:after="0" w:line="240" w:lineRule="auto"/>
              <w:rPr>
                <w:szCs w:val="24"/>
              </w:rPr>
            </w:pPr>
            <w:r w:rsidRPr="009A40F5">
              <w:rPr>
                <w:szCs w:val="24"/>
              </w:rPr>
              <w:t xml:space="preserve">Chapter </w:t>
            </w:r>
            <w:r>
              <w:rPr>
                <w:szCs w:val="24"/>
              </w:rPr>
              <w:t>16: Domestic Policy</w:t>
            </w:r>
          </w:p>
          <w:p w14:paraId="0D872AC8" w14:textId="77777777" w:rsidR="009F4F99" w:rsidRDefault="009F4F99" w:rsidP="00580707">
            <w:pPr>
              <w:widowControl w:val="0"/>
              <w:autoSpaceDE w:val="0"/>
              <w:autoSpaceDN w:val="0"/>
              <w:adjustRightInd w:val="0"/>
              <w:spacing w:after="0" w:line="240" w:lineRule="auto"/>
              <w:rPr>
                <w:szCs w:val="24"/>
              </w:rPr>
            </w:pPr>
            <w:r>
              <w:rPr>
                <w:szCs w:val="24"/>
              </w:rPr>
              <w:t>Chapter 17: Foreign Policy</w:t>
            </w:r>
          </w:p>
          <w:p w14:paraId="1580FC1C" w14:textId="77777777" w:rsidR="009F4F99" w:rsidRPr="009A40F5" w:rsidRDefault="009F4F99" w:rsidP="00580707">
            <w:pPr>
              <w:widowControl w:val="0"/>
              <w:autoSpaceDE w:val="0"/>
              <w:autoSpaceDN w:val="0"/>
              <w:adjustRightInd w:val="0"/>
              <w:spacing w:after="0" w:line="240" w:lineRule="auto"/>
              <w:rPr>
                <w:szCs w:val="24"/>
              </w:rPr>
            </w:pPr>
          </w:p>
          <w:p w14:paraId="105477E8" w14:textId="77777777" w:rsidR="009F4F99" w:rsidRPr="009A40F5" w:rsidRDefault="009F4F99" w:rsidP="00580707">
            <w:pPr>
              <w:widowControl w:val="0"/>
              <w:autoSpaceDE w:val="0"/>
              <w:autoSpaceDN w:val="0"/>
              <w:adjustRightInd w:val="0"/>
              <w:spacing w:after="0" w:line="240" w:lineRule="auto"/>
              <w:rPr>
                <w:szCs w:val="24"/>
              </w:rPr>
            </w:pPr>
          </w:p>
        </w:tc>
        <w:tc>
          <w:tcPr>
            <w:tcW w:w="2430" w:type="dxa"/>
            <w:noWrap/>
            <w:hideMark/>
          </w:tcPr>
          <w:p w14:paraId="1388C42E" w14:textId="77777777" w:rsidR="009F4F99" w:rsidRPr="009A40F5" w:rsidRDefault="009F4F99" w:rsidP="00580707">
            <w:pPr>
              <w:widowControl w:val="0"/>
              <w:autoSpaceDE w:val="0"/>
              <w:autoSpaceDN w:val="0"/>
              <w:adjustRightInd w:val="0"/>
              <w:spacing w:after="0" w:line="240" w:lineRule="auto"/>
              <w:rPr>
                <w:szCs w:val="24"/>
              </w:rPr>
            </w:pPr>
          </w:p>
        </w:tc>
      </w:tr>
      <w:tr w:rsidR="009F4F99" w:rsidRPr="009A40F5" w14:paraId="03C51F53" w14:textId="77777777" w:rsidTr="0058070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60" w:type="dxa"/>
            <w:tcBorders>
              <w:left w:val="single" w:sz="4" w:space="0" w:color="auto"/>
              <w:bottom w:val="single" w:sz="4" w:space="0" w:color="auto"/>
              <w:right w:val="single" w:sz="4" w:space="0" w:color="auto"/>
            </w:tcBorders>
          </w:tcPr>
          <w:p w14:paraId="67D34CC5"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Finals</w:t>
            </w:r>
          </w:p>
        </w:tc>
        <w:tc>
          <w:tcPr>
            <w:tcW w:w="5695" w:type="dxa"/>
            <w:tcBorders>
              <w:left w:val="single" w:sz="4" w:space="0" w:color="auto"/>
              <w:bottom w:val="single" w:sz="4" w:space="0" w:color="auto"/>
            </w:tcBorders>
          </w:tcPr>
          <w:p w14:paraId="30352089" w14:textId="77777777" w:rsidR="009F4F99" w:rsidRPr="009A40F5" w:rsidRDefault="009F4F99" w:rsidP="00580707">
            <w:pPr>
              <w:widowControl w:val="0"/>
              <w:autoSpaceDE w:val="0"/>
              <w:autoSpaceDN w:val="0"/>
              <w:adjustRightInd w:val="0"/>
              <w:spacing w:after="0" w:line="240" w:lineRule="auto"/>
              <w:rPr>
                <w:szCs w:val="24"/>
              </w:rPr>
            </w:pPr>
            <w:r w:rsidRPr="009A40F5">
              <w:rPr>
                <w:szCs w:val="24"/>
              </w:rPr>
              <w:t>TBA</w:t>
            </w:r>
          </w:p>
          <w:p w14:paraId="012DF1E1" w14:textId="77777777" w:rsidR="009F4F99" w:rsidRPr="009A40F5" w:rsidRDefault="009F4F99" w:rsidP="00580707">
            <w:pPr>
              <w:widowControl w:val="0"/>
              <w:autoSpaceDE w:val="0"/>
              <w:autoSpaceDN w:val="0"/>
              <w:adjustRightInd w:val="0"/>
              <w:spacing w:after="0" w:line="240" w:lineRule="auto"/>
              <w:rPr>
                <w:szCs w:val="24"/>
              </w:rPr>
            </w:pPr>
          </w:p>
        </w:tc>
        <w:tc>
          <w:tcPr>
            <w:tcW w:w="2430" w:type="dxa"/>
            <w:tcBorders>
              <w:left w:val="single" w:sz="4" w:space="0" w:color="auto"/>
              <w:bottom w:val="single" w:sz="4" w:space="0" w:color="auto"/>
              <w:right w:val="single" w:sz="4" w:space="0" w:color="auto"/>
            </w:tcBorders>
          </w:tcPr>
          <w:p w14:paraId="5AA4EA80" w14:textId="77777777" w:rsidR="009F4F99" w:rsidRPr="009A40F5" w:rsidRDefault="009F4F99" w:rsidP="00580707">
            <w:pPr>
              <w:widowControl w:val="0"/>
              <w:autoSpaceDE w:val="0"/>
              <w:autoSpaceDN w:val="0"/>
              <w:adjustRightInd w:val="0"/>
              <w:spacing w:after="0" w:line="240" w:lineRule="auto"/>
              <w:rPr>
                <w:szCs w:val="24"/>
              </w:rPr>
            </w:pPr>
          </w:p>
        </w:tc>
      </w:tr>
    </w:tbl>
    <w:p w14:paraId="21E8DE72" w14:textId="77777777" w:rsidR="009F4F99" w:rsidRPr="0051463C" w:rsidRDefault="009F4F99" w:rsidP="5CCF2D65">
      <w:pPr>
        <w:widowControl w:val="0"/>
        <w:autoSpaceDE w:val="0"/>
        <w:autoSpaceDN w:val="0"/>
        <w:adjustRightInd w:val="0"/>
        <w:spacing w:after="0" w:line="240" w:lineRule="auto"/>
        <w:ind w:left="720"/>
        <w:rPr>
          <w:rFonts w:eastAsia="Times New Roman" w:cs="Times New Roman"/>
          <w:b/>
          <w:bCs/>
        </w:rPr>
      </w:pPr>
    </w:p>
    <w:p w14:paraId="0FC494B4"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15F430A0"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E560E4">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1FF0A6F8" w:rsidR="002D552E" w:rsidRDefault="00507674" w:rsidP="002D552E">
      <w:pPr>
        <w:spacing w:after="0" w:line="240" w:lineRule="auto"/>
        <w:ind w:left="720"/>
        <w:rPr>
          <w:rFonts w:eastAsia="Times New Roman" w:cs="Times New Roman"/>
          <w:szCs w:val="24"/>
        </w:rPr>
      </w:pPr>
      <w:r>
        <w:t>Students</w:t>
      </w:r>
      <w:r>
        <w:rPr>
          <w:spacing w:val="-1"/>
        </w:rPr>
        <w:t xml:space="preserve"> </w:t>
      </w:r>
      <w:r>
        <w:t>need</w:t>
      </w:r>
      <w:r>
        <w:rPr>
          <w:spacing w:val="-1"/>
        </w:rPr>
        <w:t xml:space="preserve"> </w:t>
      </w:r>
      <w:r>
        <w:t>to</w:t>
      </w:r>
      <w:r>
        <w:rPr>
          <w:spacing w:val="-2"/>
        </w:rPr>
        <w:t xml:space="preserve"> </w:t>
      </w:r>
      <w:r>
        <w:t>understand</w:t>
      </w:r>
      <w:r>
        <w:rPr>
          <w:spacing w:val="-2"/>
        </w:rPr>
        <w:t xml:space="preserve"> </w:t>
      </w:r>
      <w:r>
        <w:t>that</w:t>
      </w:r>
      <w:r>
        <w:rPr>
          <w:spacing w:val="-4"/>
        </w:rPr>
        <w:t xml:space="preserve"> </w:t>
      </w:r>
      <w:r>
        <w:t>their</w:t>
      </w:r>
      <w:r>
        <w:rPr>
          <w:spacing w:val="-1"/>
        </w:rPr>
        <w:t xml:space="preserve"> </w:t>
      </w:r>
      <w:r>
        <w:t>work</w:t>
      </w:r>
      <w:r>
        <w:rPr>
          <w:spacing w:val="-2"/>
        </w:rPr>
        <w:t xml:space="preserve"> </w:t>
      </w:r>
      <w:r>
        <w:t>may</w:t>
      </w:r>
      <w:r>
        <w:rPr>
          <w:spacing w:val="-2"/>
        </w:rPr>
        <w:t xml:space="preserve"> </w:t>
      </w:r>
      <w:r>
        <w:t>be</w:t>
      </w:r>
      <w:r>
        <w:rPr>
          <w:spacing w:val="-3"/>
        </w:rPr>
        <w:t xml:space="preserve"> </w:t>
      </w:r>
      <w:r>
        <w:t>seen</w:t>
      </w:r>
      <w:r>
        <w:rPr>
          <w:spacing w:val="-2"/>
        </w:rPr>
        <w:t xml:space="preserve"> </w:t>
      </w:r>
      <w:r>
        <w:t>by</w:t>
      </w:r>
      <w:r>
        <w:rPr>
          <w:spacing w:val="-2"/>
        </w:rPr>
        <w:t xml:space="preserve"> </w:t>
      </w:r>
      <w:r>
        <w:t>others.</w:t>
      </w:r>
      <w:r>
        <w:rPr>
          <w:spacing w:val="-2"/>
        </w:rPr>
        <w:t xml:space="preserve"> </w:t>
      </w:r>
      <w:r>
        <w:t>Others may see students’ work when being distributed, during group project work, or if it is chosen for</w:t>
      </w:r>
      <w:r>
        <w:rPr>
          <w:spacing w:val="1"/>
        </w:rPr>
        <w:t xml:space="preserve"> </w:t>
      </w:r>
      <w:r>
        <w:t>demonstration purposes. Students also need to know that there is a strong possibility that</w:t>
      </w:r>
      <w:r>
        <w:rPr>
          <w:spacing w:val="1"/>
        </w:rPr>
        <w:t xml:space="preserve"> </w:t>
      </w:r>
      <w:r>
        <w:t>their</w:t>
      </w:r>
      <w:r>
        <w:rPr>
          <w:spacing w:val="-1"/>
        </w:rPr>
        <w:t xml:space="preserve"> </w:t>
      </w:r>
      <w:r>
        <w:t>work</w:t>
      </w:r>
      <w:r>
        <w:rPr>
          <w:spacing w:val="-1"/>
        </w:rPr>
        <w:t xml:space="preserve"> </w:t>
      </w:r>
      <w:r>
        <w:t>may</w:t>
      </w:r>
      <w:r>
        <w:rPr>
          <w:spacing w:val="-1"/>
        </w:rPr>
        <w:t xml:space="preserve"> </w:t>
      </w:r>
      <w:r>
        <w:t>be</w:t>
      </w:r>
      <w:r>
        <w:rPr>
          <w:spacing w:val="-3"/>
        </w:rPr>
        <w:t xml:space="preserve"> </w:t>
      </w:r>
      <w:r>
        <w:t>submitted</w:t>
      </w:r>
      <w:r>
        <w:rPr>
          <w:spacing w:val="-1"/>
        </w:rPr>
        <w:t xml:space="preserve"> </w:t>
      </w:r>
      <w:r>
        <w:t>to</w:t>
      </w:r>
      <w:r>
        <w:rPr>
          <w:spacing w:val="-1"/>
        </w:rPr>
        <w:t xml:space="preserve"> </w:t>
      </w:r>
      <w:r>
        <w:t>other</w:t>
      </w:r>
      <w:r>
        <w:rPr>
          <w:spacing w:val="-1"/>
        </w:rPr>
        <w:t xml:space="preserve"> </w:t>
      </w:r>
      <w:r>
        <w:t>entities for</w:t>
      </w:r>
      <w:r>
        <w:rPr>
          <w:spacing w:val="-1"/>
        </w:rPr>
        <w:t xml:space="preserve"> </w:t>
      </w:r>
      <w:r>
        <w:t>the</w:t>
      </w:r>
      <w:r>
        <w:rPr>
          <w:spacing w:val="2"/>
        </w:rPr>
        <w:t xml:space="preserve"> </w:t>
      </w:r>
      <w:r>
        <w:t>purpose</w:t>
      </w:r>
      <w:r>
        <w:rPr>
          <w:spacing w:val="-3"/>
        </w:rPr>
        <w:t xml:space="preserve"> </w:t>
      </w:r>
      <w:r>
        <w:t>of</w:t>
      </w:r>
      <w:r>
        <w:rPr>
          <w:spacing w:val="-1"/>
        </w:rPr>
        <w:t xml:space="preserve"> </w:t>
      </w:r>
      <w:r>
        <w:t>plagiarism</w:t>
      </w:r>
      <w:r>
        <w:rPr>
          <w:spacing w:val="-3"/>
        </w:rPr>
        <w:t xml:space="preserve"> </w:t>
      </w:r>
      <w:r>
        <w:t>checks.</w:t>
      </w:r>
      <w:r w:rsidR="002D552E" w:rsidRPr="00E87FB6">
        <w:rPr>
          <w:rFonts w:eastAsia="Times New Roman" w:cs="Times New Roman"/>
          <w:szCs w:val="24"/>
        </w:rPr>
        <w:t xml:space="preserve"> </w:t>
      </w:r>
    </w:p>
    <w:p w14:paraId="72BCA0F6" w14:textId="77777777" w:rsidR="00A138F5" w:rsidRDefault="00A138F5" w:rsidP="002D552E">
      <w:pPr>
        <w:spacing w:after="0" w:line="240" w:lineRule="auto"/>
        <w:ind w:left="720"/>
        <w:rPr>
          <w:rFonts w:eastAsia="Times New Roman" w:cs="Times New Roman"/>
          <w:szCs w:val="24"/>
        </w:rPr>
      </w:pPr>
    </w:p>
    <w:p w14:paraId="6AA56D25" w14:textId="77777777" w:rsidR="009F4F99" w:rsidRDefault="009F4F99" w:rsidP="002D552E">
      <w:pPr>
        <w:spacing w:after="0" w:line="240" w:lineRule="auto"/>
        <w:ind w:left="720"/>
        <w:rPr>
          <w:rFonts w:eastAsia="Times New Roman" w:cs="Times New Roman"/>
          <w:szCs w:val="24"/>
        </w:rPr>
      </w:pPr>
    </w:p>
    <w:p w14:paraId="5F13DFD0" w14:textId="77777777" w:rsidR="009F4F99" w:rsidRDefault="009F4F99" w:rsidP="002D552E">
      <w:pPr>
        <w:spacing w:after="0" w:line="240" w:lineRule="auto"/>
        <w:ind w:left="720"/>
        <w:rPr>
          <w:rFonts w:eastAsia="Times New Roman" w:cs="Times New Roman"/>
          <w:szCs w:val="24"/>
        </w:rPr>
      </w:pPr>
    </w:p>
    <w:p w14:paraId="3A50D856" w14:textId="77777777" w:rsidR="009F4F99" w:rsidRDefault="009F4F99" w:rsidP="002D552E">
      <w:pPr>
        <w:spacing w:after="0" w:line="240" w:lineRule="auto"/>
        <w:ind w:left="720"/>
        <w:rPr>
          <w:rFonts w:eastAsia="Times New Roman" w:cs="Times New Roman"/>
          <w:szCs w:val="24"/>
        </w:rPr>
      </w:pPr>
    </w:p>
    <w:p w14:paraId="637AFA0E" w14:textId="77777777" w:rsidR="009F4F99" w:rsidRDefault="009F4F99" w:rsidP="002D552E">
      <w:pPr>
        <w:spacing w:after="0" w:line="240" w:lineRule="auto"/>
        <w:ind w:left="720"/>
        <w:rPr>
          <w:rFonts w:eastAsia="Times New Roman" w:cs="Times New Roman"/>
          <w:szCs w:val="24"/>
        </w:rPr>
      </w:pPr>
    </w:p>
    <w:p w14:paraId="13CFE817" w14:textId="77777777" w:rsidR="009F4F99" w:rsidRDefault="009F4F99" w:rsidP="002D552E">
      <w:pPr>
        <w:spacing w:after="0" w:line="240" w:lineRule="auto"/>
        <w:ind w:left="720"/>
        <w:rPr>
          <w:rFonts w:eastAsia="Times New Roman" w:cs="Times New Roman"/>
          <w:szCs w:val="24"/>
        </w:rPr>
      </w:pPr>
    </w:p>
    <w:p w14:paraId="7D772EBB" w14:textId="77777777" w:rsidR="009F4F99" w:rsidRDefault="009F4F99" w:rsidP="002D552E">
      <w:pPr>
        <w:spacing w:after="0" w:line="240" w:lineRule="auto"/>
        <w:ind w:left="720"/>
        <w:rPr>
          <w:rFonts w:eastAsia="Times New Roman" w:cs="Times New Roman"/>
          <w:szCs w:val="24"/>
        </w:rPr>
      </w:pPr>
    </w:p>
    <w:p w14:paraId="634F0679" w14:textId="77777777" w:rsidR="009F4F99" w:rsidRDefault="009F4F99" w:rsidP="002D552E">
      <w:pPr>
        <w:spacing w:after="0" w:line="240" w:lineRule="auto"/>
        <w:ind w:left="720"/>
        <w:rPr>
          <w:rFonts w:eastAsia="Times New Roman" w:cs="Times New Roman"/>
          <w:szCs w:val="24"/>
        </w:rPr>
      </w:pPr>
    </w:p>
    <w:p w14:paraId="5E60ECA5" w14:textId="77777777" w:rsidR="009F4F99" w:rsidRDefault="009F4F99" w:rsidP="002D552E">
      <w:pPr>
        <w:spacing w:after="0" w:line="240" w:lineRule="auto"/>
        <w:ind w:left="720"/>
        <w:rPr>
          <w:rFonts w:eastAsia="Times New Roman" w:cs="Times New Roman"/>
          <w:szCs w:val="24"/>
        </w:rPr>
      </w:pPr>
    </w:p>
    <w:p w14:paraId="4C5D423E" w14:textId="6593F64E"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lastRenderedPageBreak/>
        <w:t xml:space="preserve">17. </w:t>
      </w:r>
      <w:r>
        <w:rPr>
          <w:rFonts w:eastAsia="Times New Roman" w:cs="Times New Roman"/>
          <w:b/>
          <w:szCs w:val="24"/>
        </w:rPr>
        <w:tab/>
      </w:r>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14:paraId="7CE1D0F6" w14:textId="7E1A7283" w:rsidR="006D0282" w:rsidRDefault="006D0282" w:rsidP="00A138F5">
      <w:pPr>
        <w:pStyle w:val="ListParagraph"/>
        <w:spacing w:after="0" w:line="240" w:lineRule="auto"/>
        <w:ind w:left="0"/>
        <w:rPr>
          <w:rFonts w:eastAsia="Times New Roman" w:cs="Times New Roman"/>
          <w:szCs w:val="24"/>
        </w:rPr>
      </w:pPr>
    </w:p>
    <w:p w14:paraId="1C03620F" w14:textId="77777777" w:rsidR="00507674" w:rsidRDefault="00507674" w:rsidP="00507674">
      <w:pPr>
        <w:pStyle w:val="BodyText"/>
        <w:ind w:left="720" w:right="207"/>
      </w:pPr>
      <w:r>
        <w:t>Students requesting accommodations may contact Ryan Hall, Accessibility Coordinator at rhall21@sscc.edu or 937-393-3431, X 2604.</w:t>
      </w:r>
    </w:p>
    <w:p w14:paraId="48D58CDA" w14:textId="77777777" w:rsidR="00507674" w:rsidRDefault="00507674" w:rsidP="00507674">
      <w:pPr>
        <w:pStyle w:val="BodyText"/>
        <w:ind w:left="861" w:right="207"/>
      </w:pPr>
    </w:p>
    <w:p w14:paraId="0847F908" w14:textId="438951E6" w:rsidR="00AB4B72" w:rsidRPr="00350833" w:rsidRDefault="00507674" w:rsidP="00507674">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2751D" w14:textId="77777777" w:rsidR="00CA58E0" w:rsidRDefault="00CA58E0" w:rsidP="002D552E">
      <w:pPr>
        <w:spacing w:after="0" w:line="240" w:lineRule="auto"/>
      </w:pPr>
      <w:r>
        <w:separator/>
      </w:r>
    </w:p>
  </w:endnote>
  <w:endnote w:type="continuationSeparator" w:id="0">
    <w:p w14:paraId="29C8F4F8" w14:textId="77777777" w:rsidR="00CA58E0" w:rsidRDefault="00CA58E0"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EE60ECD" w14:paraId="3A277FA1" w14:textId="77777777" w:rsidTr="4EE60ECD">
      <w:trPr>
        <w:trHeight w:val="300"/>
      </w:trPr>
      <w:tc>
        <w:tcPr>
          <w:tcW w:w="3120" w:type="dxa"/>
        </w:tcPr>
        <w:p w14:paraId="2539CED4" w14:textId="3B8B11F2" w:rsidR="4EE60ECD" w:rsidRDefault="4EE60ECD" w:rsidP="4EE60ECD">
          <w:pPr>
            <w:pStyle w:val="Header"/>
            <w:ind w:left="-115"/>
          </w:pPr>
        </w:p>
      </w:tc>
      <w:tc>
        <w:tcPr>
          <w:tcW w:w="3120" w:type="dxa"/>
        </w:tcPr>
        <w:p w14:paraId="58ED10DD" w14:textId="318A3DEC" w:rsidR="4EE60ECD" w:rsidRDefault="4EE60ECD" w:rsidP="4EE60ECD">
          <w:pPr>
            <w:pStyle w:val="Header"/>
            <w:jc w:val="center"/>
          </w:pPr>
        </w:p>
      </w:tc>
      <w:tc>
        <w:tcPr>
          <w:tcW w:w="3120" w:type="dxa"/>
        </w:tcPr>
        <w:p w14:paraId="31450BAC" w14:textId="088521F4" w:rsidR="4EE60ECD" w:rsidRDefault="4EE60ECD" w:rsidP="4EE60ECD">
          <w:pPr>
            <w:pStyle w:val="Header"/>
            <w:ind w:right="-115"/>
            <w:jc w:val="right"/>
          </w:pPr>
        </w:p>
      </w:tc>
    </w:tr>
  </w:tbl>
  <w:p w14:paraId="6C38FE04" w14:textId="6862FC00" w:rsidR="4EE60ECD" w:rsidRDefault="4EE60ECD" w:rsidP="4EE60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EE60ECD" w14:paraId="212FA7A0" w14:textId="77777777" w:rsidTr="4EE60ECD">
      <w:trPr>
        <w:trHeight w:val="300"/>
      </w:trPr>
      <w:tc>
        <w:tcPr>
          <w:tcW w:w="3120" w:type="dxa"/>
        </w:tcPr>
        <w:p w14:paraId="22DBEDD0" w14:textId="71F5724F" w:rsidR="4EE60ECD" w:rsidRDefault="4EE60ECD" w:rsidP="4EE60ECD">
          <w:pPr>
            <w:pStyle w:val="Header"/>
            <w:ind w:left="-115"/>
          </w:pPr>
        </w:p>
      </w:tc>
      <w:tc>
        <w:tcPr>
          <w:tcW w:w="3120" w:type="dxa"/>
        </w:tcPr>
        <w:p w14:paraId="6B741279" w14:textId="68CC3703" w:rsidR="4EE60ECD" w:rsidRDefault="4EE60ECD" w:rsidP="4EE60ECD">
          <w:pPr>
            <w:pStyle w:val="Header"/>
            <w:jc w:val="center"/>
          </w:pPr>
        </w:p>
      </w:tc>
      <w:tc>
        <w:tcPr>
          <w:tcW w:w="3120" w:type="dxa"/>
        </w:tcPr>
        <w:p w14:paraId="5886ED44" w14:textId="7FD75152" w:rsidR="4EE60ECD" w:rsidRDefault="4EE60ECD" w:rsidP="4EE60ECD">
          <w:pPr>
            <w:pStyle w:val="Header"/>
            <w:ind w:right="-115"/>
            <w:jc w:val="right"/>
          </w:pPr>
        </w:p>
      </w:tc>
    </w:tr>
  </w:tbl>
  <w:p w14:paraId="4FCF0E82" w14:textId="4178444A" w:rsidR="4EE60ECD" w:rsidRDefault="4EE60ECD" w:rsidP="4EE60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42941" w14:textId="77777777" w:rsidR="00CA58E0" w:rsidRDefault="00CA58E0" w:rsidP="002D552E">
      <w:pPr>
        <w:spacing w:after="0" w:line="240" w:lineRule="auto"/>
      </w:pPr>
      <w:r>
        <w:separator/>
      </w:r>
    </w:p>
  </w:footnote>
  <w:footnote w:type="continuationSeparator" w:id="0">
    <w:p w14:paraId="2F4A4E5B" w14:textId="77777777" w:rsidR="00CA58E0" w:rsidRDefault="00CA58E0"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961C" w14:textId="27E88170" w:rsidR="006B0B4B" w:rsidRPr="00D9546F" w:rsidRDefault="00793330" w:rsidP="006B0B4B">
    <w:pPr>
      <w:pStyle w:val="NoSpacing"/>
      <w:rPr>
        <w:b/>
        <w:sz w:val="20"/>
        <w:szCs w:val="20"/>
      </w:rPr>
    </w:pPr>
    <w:r>
      <w:rPr>
        <w:b/>
        <w:sz w:val="20"/>
        <w:szCs w:val="20"/>
      </w:rPr>
      <w:t>PSCI 1104 – American Government</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5FD8447F"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280AFF">
      <w:rPr>
        <w:b/>
        <w:sz w:val="20"/>
        <w:szCs w:val="20"/>
      </w:rPr>
      <w:t>February 2025</w:t>
    </w:r>
    <w:r w:rsidR="00280AFF">
      <w:rPr>
        <w:b/>
        <w:sz w:val="20"/>
        <w:szCs w:val="20"/>
      </w:rPr>
      <w:tab/>
    </w:r>
  </w:p>
  <w:p w14:paraId="0B623F1C" w14:textId="31683443" w:rsidR="007D595B" w:rsidRPr="00D9546F" w:rsidRDefault="00280AFF" w:rsidP="007D595B">
    <w:pPr>
      <w:pStyle w:val="NoSpacing"/>
      <w:rPr>
        <w:b/>
        <w:sz w:val="20"/>
        <w:szCs w:val="20"/>
      </w:rPr>
    </w:pPr>
    <w:r>
      <w:rPr>
        <w:b/>
        <w:sz w:val="20"/>
        <w:szCs w:val="20"/>
      </w:rPr>
      <w:t xml:space="preserve">PSCI 1104 American Government </w:t>
    </w:r>
    <w:r w:rsidR="004D46A9">
      <w:rPr>
        <w:b/>
        <w:sz w:val="20"/>
        <w:szCs w:val="20"/>
      </w:rPr>
      <w:t xml:space="preserve">                                                                             </w:t>
    </w:r>
    <w:r w:rsidR="004D46A9">
      <w:rPr>
        <w:sz w:val="20"/>
        <w:szCs w:val="20"/>
      </w:rPr>
      <w:t>OT36      TAG: OSS011</w:t>
    </w:r>
  </w:p>
  <w:p w14:paraId="0661D6D7" w14:textId="78BBF4E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559F5"/>
    <w:rsid w:val="0014110A"/>
    <w:rsid w:val="00255DA7"/>
    <w:rsid w:val="00280AFF"/>
    <w:rsid w:val="00281963"/>
    <w:rsid w:val="002D552E"/>
    <w:rsid w:val="0030172D"/>
    <w:rsid w:val="00350833"/>
    <w:rsid w:val="003656D3"/>
    <w:rsid w:val="00470948"/>
    <w:rsid w:val="004D1743"/>
    <w:rsid w:val="004D46A9"/>
    <w:rsid w:val="00507674"/>
    <w:rsid w:val="0051463C"/>
    <w:rsid w:val="00561C9D"/>
    <w:rsid w:val="005A1847"/>
    <w:rsid w:val="00620D8B"/>
    <w:rsid w:val="006564A0"/>
    <w:rsid w:val="00691A98"/>
    <w:rsid w:val="006B0B4B"/>
    <w:rsid w:val="006D0282"/>
    <w:rsid w:val="00774CF2"/>
    <w:rsid w:val="00793330"/>
    <w:rsid w:val="007D595B"/>
    <w:rsid w:val="00931E3B"/>
    <w:rsid w:val="009A40F5"/>
    <w:rsid w:val="009D7356"/>
    <w:rsid w:val="009F4F99"/>
    <w:rsid w:val="00A138F5"/>
    <w:rsid w:val="00AB4B72"/>
    <w:rsid w:val="00B2013E"/>
    <w:rsid w:val="00CA58E0"/>
    <w:rsid w:val="00D1718E"/>
    <w:rsid w:val="00E560E4"/>
    <w:rsid w:val="00E75D32"/>
    <w:rsid w:val="00FC2862"/>
    <w:rsid w:val="2C528F41"/>
    <w:rsid w:val="4EE60ECD"/>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B4B72"/>
    <w:rPr>
      <w:color w:val="0000FF"/>
      <w:u w:val="single"/>
    </w:rPr>
  </w:style>
  <w:style w:type="paragraph" w:styleId="BodyText">
    <w:name w:val="Body Text"/>
    <w:basedOn w:val="Normal"/>
    <w:link w:val="BodyTextChar"/>
    <w:uiPriority w:val="1"/>
    <w:qFormat/>
    <w:rsid w:val="00507674"/>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507674"/>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507674"/>
    <w:pPr>
      <w:widowControl w:val="0"/>
      <w:autoSpaceDE w:val="0"/>
      <w:autoSpaceDN w:val="0"/>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7674"/>
    <w:rPr>
      <w:rFonts w:ascii="Times New Roman" w:eastAsia="Times New Roman" w:hAnsi="Times New Roman" w:cs="Times New Roman"/>
      <w:sz w:val="20"/>
      <w:szCs w:val="20"/>
    </w:rPr>
  </w:style>
  <w:style w:type="table" w:customStyle="1" w:styleId="TableGrid1">
    <w:name w:val="Table Grid1"/>
    <w:basedOn w:val="TableNormal"/>
    <w:next w:val="TableGrid"/>
    <w:rsid w:val="009A40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1F2B9F-40BD-4F3E-9068-28CF9BB12E53}"/>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3</cp:revision>
  <dcterms:created xsi:type="dcterms:W3CDTF">2025-02-20T16:46:00Z</dcterms:created>
  <dcterms:modified xsi:type="dcterms:W3CDTF">2025-02-20T16:55:00Z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